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D7" w:rsidRPr="00355A3F" w:rsidRDefault="00831BA9" w:rsidP="00B677D7">
      <w:pPr>
        <w:widowControl w:val="0"/>
        <w:autoSpaceDE w:val="0"/>
        <w:autoSpaceDN w:val="0"/>
        <w:adjustRightInd w:val="0"/>
        <w:jc w:val="center"/>
        <w:rPr>
          <w:b/>
          <w:color w:val="215868" w:themeColor="accent5" w:themeShade="80"/>
          <w:sz w:val="28"/>
          <w:szCs w:val="28"/>
        </w:rPr>
      </w:pPr>
      <w:r w:rsidRPr="00B677D7">
        <w:rPr>
          <w:b/>
          <w:sz w:val="28"/>
          <w:szCs w:val="28"/>
        </w:rPr>
        <w:t xml:space="preserve">       </w:t>
      </w:r>
      <w:r w:rsidR="00B677D7" w:rsidRPr="00355A3F">
        <w:rPr>
          <w:b/>
          <w:color w:val="215868" w:themeColor="accent5" w:themeShade="80"/>
          <w:sz w:val="28"/>
          <w:szCs w:val="28"/>
        </w:rPr>
        <w:t xml:space="preserve">Нормативы общей  </w:t>
      </w:r>
      <w:proofErr w:type="gramStart"/>
      <w:r w:rsidR="00B677D7" w:rsidRPr="00355A3F">
        <w:rPr>
          <w:b/>
          <w:color w:val="215868" w:themeColor="accent5" w:themeShade="80"/>
          <w:sz w:val="28"/>
          <w:szCs w:val="28"/>
        </w:rPr>
        <w:t>физической</w:t>
      </w:r>
      <w:proofErr w:type="gramEnd"/>
      <w:r w:rsidR="00B677D7" w:rsidRPr="00355A3F">
        <w:rPr>
          <w:b/>
          <w:color w:val="215868" w:themeColor="accent5" w:themeShade="80"/>
          <w:sz w:val="28"/>
          <w:szCs w:val="28"/>
        </w:rPr>
        <w:t xml:space="preserve"> и специальной физической</w:t>
      </w:r>
    </w:p>
    <w:p w:rsidR="00B677D7" w:rsidRPr="00355A3F" w:rsidRDefault="00B677D7" w:rsidP="00B677D7">
      <w:pPr>
        <w:pStyle w:val="ConsPlusNormal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355A3F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подготовки для зачисления в группы на этапе начальной подготовки </w:t>
      </w:r>
      <w:r w:rsidR="009A7E79" w:rsidRPr="00355A3F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по дополнительн</w:t>
      </w:r>
      <w:r w:rsidR="0048775B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ой</w:t>
      </w:r>
      <w:r w:rsidRPr="00355A3F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</w:t>
      </w:r>
      <w:proofErr w:type="spellStart"/>
      <w:r w:rsidRPr="00355A3F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пре</w:t>
      </w:r>
      <w:r w:rsidR="009A7E79" w:rsidRPr="00355A3F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дпрофессиональн</w:t>
      </w:r>
      <w:r w:rsidR="0048775B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ой</w:t>
      </w:r>
      <w:proofErr w:type="spellEnd"/>
      <w:r w:rsidR="009A7E79" w:rsidRPr="00355A3F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программ</w:t>
      </w:r>
      <w:r w:rsidR="0048775B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е</w:t>
      </w:r>
    </w:p>
    <w:p w:rsidR="00B677D7" w:rsidRDefault="00B677D7" w:rsidP="00B677D7">
      <w:pPr>
        <w:tabs>
          <w:tab w:val="left" w:pos="4536"/>
          <w:tab w:val="left" w:pos="6521"/>
        </w:tabs>
        <w:spacing w:line="276" w:lineRule="auto"/>
        <w:jc w:val="both"/>
        <w:rPr>
          <w:b/>
          <w:sz w:val="28"/>
          <w:szCs w:val="28"/>
        </w:rPr>
      </w:pPr>
    </w:p>
    <w:p w:rsidR="009959EF" w:rsidRPr="00A955A3" w:rsidRDefault="009959EF" w:rsidP="009959EF">
      <w:pPr>
        <w:tabs>
          <w:tab w:val="left" w:pos="0"/>
        </w:tabs>
        <w:spacing w:line="276" w:lineRule="auto"/>
        <w:ind w:left="-284"/>
        <w:jc w:val="center"/>
        <w:rPr>
          <w:b/>
          <w:i/>
          <w:color w:val="984806" w:themeColor="accent6" w:themeShade="80"/>
          <w:sz w:val="28"/>
          <w:szCs w:val="28"/>
        </w:rPr>
      </w:pPr>
      <w:r w:rsidRPr="00A955A3">
        <w:rPr>
          <w:b/>
          <w:i/>
          <w:color w:val="984806" w:themeColor="accent6" w:themeShade="80"/>
          <w:sz w:val="28"/>
          <w:szCs w:val="28"/>
        </w:rPr>
        <w:t xml:space="preserve"> «САМБО»</w:t>
      </w:r>
    </w:p>
    <w:p w:rsidR="009959EF" w:rsidRPr="004F4277" w:rsidRDefault="009959EF" w:rsidP="009959EF">
      <w:pPr>
        <w:tabs>
          <w:tab w:val="left" w:pos="4536"/>
          <w:tab w:val="left" w:pos="6521"/>
        </w:tabs>
        <w:spacing w:line="276" w:lineRule="auto"/>
        <w:ind w:left="-284"/>
        <w:jc w:val="both"/>
        <w:rPr>
          <w:b/>
          <w:bCs/>
          <w:i/>
          <w:sz w:val="28"/>
          <w:szCs w:val="28"/>
          <w:shd w:val="clear" w:color="auto" w:fill="FFFFFF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/>
      </w:tblPr>
      <w:tblGrid>
        <w:gridCol w:w="3010"/>
        <w:gridCol w:w="3544"/>
        <w:gridCol w:w="3716"/>
      </w:tblGrid>
      <w:tr w:rsidR="00A955A3" w:rsidRPr="00267CD3" w:rsidTr="00A955A3">
        <w:trPr>
          <w:trHeight w:val="372"/>
          <w:jc w:val="center"/>
        </w:trPr>
        <w:tc>
          <w:tcPr>
            <w:tcW w:w="3010" w:type="dxa"/>
            <w:vMerge w:val="restart"/>
            <w:shd w:val="clear" w:color="auto" w:fill="FDE9D9" w:themeFill="accent6" w:themeFillTint="33"/>
            <w:vAlign w:val="center"/>
          </w:tcPr>
          <w:p w:rsidR="00A955A3" w:rsidRPr="00A955A3" w:rsidRDefault="00A955A3" w:rsidP="007348C1">
            <w:pPr>
              <w:jc w:val="center"/>
              <w:rPr>
                <w:b/>
                <w:color w:val="000000"/>
              </w:rPr>
            </w:pPr>
            <w:r w:rsidRPr="00A955A3">
              <w:rPr>
                <w:b/>
                <w:color w:val="000000"/>
              </w:rPr>
              <w:t>Развиваемое физическое качество</w:t>
            </w:r>
          </w:p>
        </w:tc>
        <w:tc>
          <w:tcPr>
            <w:tcW w:w="7260" w:type="dxa"/>
            <w:gridSpan w:val="2"/>
            <w:shd w:val="clear" w:color="auto" w:fill="FDE9D9" w:themeFill="accent6" w:themeFillTint="33"/>
            <w:vAlign w:val="center"/>
          </w:tcPr>
          <w:p w:rsidR="00A955A3" w:rsidRPr="00A955A3" w:rsidRDefault="00A955A3" w:rsidP="007348C1">
            <w:pPr>
              <w:jc w:val="center"/>
              <w:rPr>
                <w:b/>
                <w:color w:val="000000"/>
              </w:rPr>
            </w:pPr>
            <w:r w:rsidRPr="00A955A3">
              <w:rPr>
                <w:b/>
                <w:color w:val="000000"/>
              </w:rPr>
              <w:t>Контрольные упражнения (тесты)</w:t>
            </w:r>
          </w:p>
        </w:tc>
      </w:tr>
      <w:tr w:rsidR="00A955A3" w:rsidRPr="00267CD3" w:rsidTr="00A955A3">
        <w:trPr>
          <w:trHeight w:val="523"/>
          <w:jc w:val="center"/>
        </w:trPr>
        <w:tc>
          <w:tcPr>
            <w:tcW w:w="3010" w:type="dxa"/>
            <w:vMerge/>
            <w:shd w:val="clear" w:color="auto" w:fill="FDE9D9" w:themeFill="accent6" w:themeFillTint="33"/>
            <w:vAlign w:val="center"/>
          </w:tcPr>
          <w:p w:rsidR="00A955A3" w:rsidRPr="00A955A3" w:rsidRDefault="00A955A3" w:rsidP="007348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A955A3" w:rsidRPr="00A955A3" w:rsidRDefault="00A955A3" w:rsidP="007348C1">
            <w:pPr>
              <w:jc w:val="center"/>
              <w:rPr>
                <w:b/>
                <w:color w:val="000000"/>
              </w:rPr>
            </w:pPr>
            <w:r w:rsidRPr="00A955A3">
              <w:rPr>
                <w:b/>
                <w:color w:val="000000"/>
              </w:rPr>
              <w:t>Юноши</w:t>
            </w:r>
          </w:p>
        </w:tc>
        <w:tc>
          <w:tcPr>
            <w:tcW w:w="3716" w:type="dxa"/>
            <w:shd w:val="clear" w:color="auto" w:fill="FDE9D9" w:themeFill="accent6" w:themeFillTint="33"/>
            <w:vAlign w:val="center"/>
          </w:tcPr>
          <w:p w:rsidR="00A955A3" w:rsidRPr="00A955A3" w:rsidRDefault="00A955A3" w:rsidP="007348C1">
            <w:pPr>
              <w:jc w:val="center"/>
              <w:rPr>
                <w:b/>
                <w:color w:val="000000"/>
              </w:rPr>
            </w:pPr>
            <w:r w:rsidRPr="00A955A3">
              <w:rPr>
                <w:b/>
                <w:color w:val="000000"/>
              </w:rPr>
              <w:t>Девушки</w:t>
            </w:r>
          </w:p>
        </w:tc>
      </w:tr>
      <w:tr w:rsidR="00A955A3" w:rsidRPr="00267CD3" w:rsidTr="00A955A3">
        <w:trPr>
          <w:trHeight w:val="789"/>
          <w:jc w:val="center"/>
        </w:trPr>
        <w:tc>
          <w:tcPr>
            <w:tcW w:w="10270" w:type="dxa"/>
            <w:gridSpan w:val="3"/>
            <w:shd w:val="clear" w:color="auto" w:fill="FDE9D9" w:themeFill="accent6" w:themeFillTint="33"/>
            <w:vAlign w:val="center"/>
          </w:tcPr>
          <w:p w:rsidR="00A955A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 xml:space="preserve">весовая категория 26 кг, весовая категория 29 кг, весовая категория 31 кг, </w:t>
            </w:r>
          </w:p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весовая категория 34 кг, весовая категория 38 кг</w:t>
            </w:r>
          </w:p>
        </w:tc>
      </w:tr>
      <w:tr w:rsidR="00A955A3" w:rsidRPr="00267CD3" w:rsidTr="00A955A3">
        <w:trPr>
          <w:trHeight w:val="687"/>
          <w:jc w:val="center"/>
        </w:trPr>
        <w:tc>
          <w:tcPr>
            <w:tcW w:w="3010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Скоростные качества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 xml:space="preserve">Бег 60 м </w:t>
            </w:r>
            <w:r w:rsidRPr="00267CD3">
              <w:rPr>
                <w:color w:val="000000"/>
              </w:rPr>
              <w:br/>
              <w:t>(не более 11,8 с)</w:t>
            </w:r>
          </w:p>
        </w:tc>
        <w:tc>
          <w:tcPr>
            <w:tcW w:w="3716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 xml:space="preserve">Бег 60 м </w:t>
            </w:r>
            <w:r w:rsidRPr="00267CD3">
              <w:rPr>
                <w:color w:val="000000"/>
              </w:rPr>
              <w:br/>
              <w:t>(не более 12,2 с)</w:t>
            </w:r>
          </w:p>
        </w:tc>
      </w:tr>
      <w:tr w:rsidR="00A955A3" w:rsidRPr="00267CD3" w:rsidTr="00A955A3">
        <w:trPr>
          <w:trHeight w:val="752"/>
          <w:jc w:val="center"/>
        </w:trPr>
        <w:tc>
          <w:tcPr>
            <w:tcW w:w="3010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Выносливость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Бег 500 м</w:t>
            </w:r>
            <w:r w:rsidRPr="00267CD3">
              <w:rPr>
                <w:color w:val="000000"/>
              </w:rPr>
              <w:br/>
              <w:t>(не более 2 мин 5 с)</w:t>
            </w:r>
          </w:p>
        </w:tc>
        <w:tc>
          <w:tcPr>
            <w:tcW w:w="3716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Бег 500 м</w:t>
            </w:r>
            <w:r w:rsidRPr="00267CD3">
              <w:rPr>
                <w:color w:val="000000"/>
              </w:rPr>
              <w:br/>
              <w:t>(не более 2 мин 25 с)</w:t>
            </w:r>
          </w:p>
        </w:tc>
      </w:tr>
      <w:tr w:rsidR="00A955A3" w:rsidRPr="00267CD3" w:rsidTr="00A955A3">
        <w:trPr>
          <w:trHeight w:val="868"/>
          <w:jc w:val="center"/>
        </w:trPr>
        <w:tc>
          <w:tcPr>
            <w:tcW w:w="3010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Силовые качества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Подтягивание на перекладине</w:t>
            </w:r>
          </w:p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(не менее 2 раз)</w:t>
            </w:r>
          </w:p>
        </w:tc>
        <w:tc>
          <w:tcPr>
            <w:tcW w:w="3716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Подтягивание на низкой перекладине</w:t>
            </w:r>
          </w:p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(не менее 7 раз)</w:t>
            </w:r>
          </w:p>
        </w:tc>
      </w:tr>
      <w:tr w:rsidR="00A955A3" w:rsidRPr="00267CD3" w:rsidTr="00A955A3">
        <w:trPr>
          <w:trHeight w:val="868"/>
          <w:jc w:val="center"/>
        </w:trPr>
        <w:tc>
          <w:tcPr>
            <w:tcW w:w="3010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Сила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Сгибание и разгибание рук в упоре лежа</w:t>
            </w:r>
          </w:p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(не менее 10 раз)</w:t>
            </w:r>
          </w:p>
        </w:tc>
        <w:tc>
          <w:tcPr>
            <w:tcW w:w="3716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Сгибание и разгибание рук в упоре лежа</w:t>
            </w:r>
          </w:p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(не менее 5 раз)</w:t>
            </w:r>
          </w:p>
        </w:tc>
      </w:tr>
      <w:tr w:rsidR="00A955A3" w:rsidRPr="00267CD3" w:rsidTr="00A955A3">
        <w:trPr>
          <w:trHeight w:val="868"/>
          <w:jc w:val="center"/>
        </w:trPr>
        <w:tc>
          <w:tcPr>
            <w:tcW w:w="3010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Скоростно-силовые качества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 xml:space="preserve">Подъем туловища, лежа на спине за 11 с </w:t>
            </w:r>
            <w:r w:rsidRPr="00267CD3">
              <w:rPr>
                <w:color w:val="000000"/>
              </w:rPr>
              <w:br/>
              <w:t>(не менее 10 раз)</w:t>
            </w:r>
          </w:p>
        </w:tc>
        <w:tc>
          <w:tcPr>
            <w:tcW w:w="3716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 xml:space="preserve">Подъем туловища, лежа на спине за 11 с </w:t>
            </w:r>
            <w:r w:rsidRPr="00267CD3">
              <w:rPr>
                <w:color w:val="000000"/>
              </w:rPr>
              <w:br/>
              <w:t>(не менее 8 раз)</w:t>
            </w:r>
          </w:p>
        </w:tc>
      </w:tr>
      <w:tr w:rsidR="00A955A3" w:rsidRPr="00267CD3" w:rsidTr="00A955A3">
        <w:trPr>
          <w:trHeight w:val="846"/>
          <w:jc w:val="center"/>
        </w:trPr>
        <w:tc>
          <w:tcPr>
            <w:tcW w:w="10270" w:type="dxa"/>
            <w:gridSpan w:val="3"/>
            <w:shd w:val="clear" w:color="auto" w:fill="FDE9D9" w:themeFill="accent6" w:themeFillTint="33"/>
            <w:vAlign w:val="center"/>
          </w:tcPr>
          <w:p w:rsidR="00A955A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 xml:space="preserve">весовая категория 37 кг, весовая категория 40 кг, весовая категория 42 кг, </w:t>
            </w:r>
          </w:p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весовая категория 43 кг, весовая категория 46 кг, весовая категория 50 кг</w:t>
            </w:r>
          </w:p>
        </w:tc>
      </w:tr>
      <w:tr w:rsidR="00A955A3" w:rsidRPr="00267CD3" w:rsidTr="00A955A3">
        <w:trPr>
          <w:trHeight w:val="690"/>
          <w:jc w:val="center"/>
        </w:trPr>
        <w:tc>
          <w:tcPr>
            <w:tcW w:w="3010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Скоростные качества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 xml:space="preserve">Бег 60 м </w:t>
            </w:r>
            <w:r w:rsidRPr="00267CD3">
              <w:rPr>
                <w:color w:val="000000"/>
              </w:rPr>
              <w:br/>
              <w:t>(не более 11,6 с)</w:t>
            </w:r>
          </w:p>
        </w:tc>
        <w:tc>
          <w:tcPr>
            <w:tcW w:w="3716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 xml:space="preserve">Бег 60 м </w:t>
            </w:r>
            <w:r w:rsidRPr="00267CD3">
              <w:rPr>
                <w:color w:val="000000"/>
              </w:rPr>
              <w:br/>
              <w:t>(не более 12 с)</w:t>
            </w:r>
          </w:p>
        </w:tc>
      </w:tr>
      <w:tr w:rsidR="00A955A3" w:rsidRPr="00267CD3" w:rsidTr="00A955A3">
        <w:trPr>
          <w:trHeight w:val="755"/>
          <w:jc w:val="center"/>
        </w:trPr>
        <w:tc>
          <w:tcPr>
            <w:tcW w:w="3010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Выносливость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Бег 500 м</w:t>
            </w:r>
            <w:r w:rsidRPr="00267CD3">
              <w:rPr>
                <w:color w:val="000000"/>
              </w:rPr>
              <w:br/>
              <w:t>(не более 2 мин 15 с)</w:t>
            </w:r>
          </w:p>
        </w:tc>
        <w:tc>
          <w:tcPr>
            <w:tcW w:w="3716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Бег 500 м</w:t>
            </w:r>
            <w:r w:rsidRPr="00267CD3">
              <w:rPr>
                <w:color w:val="000000"/>
              </w:rPr>
              <w:br/>
              <w:t>(не более 2 мин 35 с)</w:t>
            </w:r>
          </w:p>
        </w:tc>
      </w:tr>
      <w:tr w:rsidR="00A955A3" w:rsidRPr="00267CD3" w:rsidTr="00A955A3">
        <w:trPr>
          <w:trHeight w:val="547"/>
          <w:jc w:val="center"/>
        </w:trPr>
        <w:tc>
          <w:tcPr>
            <w:tcW w:w="3010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Силовые качества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Подтягивание на перекладине</w:t>
            </w:r>
          </w:p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(не менее 2 раз)</w:t>
            </w:r>
          </w:p>
        </w:tc>
        <w:tc>
          <w:tcPr>
            <w:tcW w:w="3716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Подтягивание на низкой перекладине</w:t>
            </w:r>
          </w:p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(не менее 7 раз)</w:t>
            </w:r>
          </w:p>
        </w:tc>
      </w:tr>
      <w:tr w:rsidR="00A955A3" w:rsidRPr="00267CD3" w:rsidTr="00A955A3">
        <w:trPr>
          <w:trHeight w:val="1080"/>
          <w:jc w:val="center"/>
        </w:trPr>
        <w:tc>
          <w:tcPr>
            <w:tcW w:w="3010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Сила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Сгибание и разгибание рук в упоре лежа</w:t>
            </w:r>
          </w:p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(не менее 9 раз)</w:t>
            </w:r>
          </w:p>
        </w:tc>
        <w:tc>
          <w:tcPr>
            <w:tcW w:w="3716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Сгибание и разгибание рук в упоре лежа</w:t>
            </w:r>
          </w:p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(не менее 5 раз)</w:t>
            </w:r>
          </w:p>
        </w:tc>
      </w:tr>
      <w:tr w:rsidR="00A955A3" w:rsidRPr="00267CD3" w:rsidTr="00A955A3">
        <w:trPr>
          <w:trHeight w:val="547"/>
          <w:jc w:val="center"/>
        </w:trPr>
        <w:tc>
          <w:tcPr>
            <w:tcW w:w="3010" w:type="dxa"/>
            <w:shd w:val="clear" w:color="auto" w:fill="FDE9D9" w:themeFill="accent6" w:themeFillTint="33"/>
            <w:vAlign w:val="center"/>
          </w:tcPr>
          <w:p w:rsidR="00A955A3" w:rsidRDefault="00A955A3" w:rsidP="007348C1">
            <w:pPr>
              <w:jc w:val="center"/>
              <w:rPr>
                <w:color w:val="000000"/>
              </w:rPr>
            </w:pPr>
          </w:p>
          <w:p w:rsidR="00A955A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Скоростно-силовые качества</w:t>
            </w:r>
          </w:p>
          <w:p w:rsidR="00A955A3" w:rsidRDefault="00A955A3" w:rsidP="007348C1">
            <w:pPr>
              <w:jc w:val="center"/>
              <w:rPr>
                <w:color w:val="000000"/>
              </w:rPr>
            </w:pPr>
          </w:p>
          <w:p w:rsidR="00A955A3" w:rsidRDefault="00A955A3" w:rsidP="007348C1">
            <w:pPr>
              <w:jc w:val="center"/>
              <w:rPr>
                <w:color w:val="000000"/>
              </w:rPr>
            </w:pPr>
          </w:p>
          <w:p w:rsidR="00A955A3" w:rsidRPr="00267CD3" w:rsidRDefault="00A955A3" w:rsidP="007348C1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 xml:space="preserve">Подъем туловища, лежа на спине за 12 с </w:t>
            </w:r>
            <w:r w:rsidRPr="00267CD3">
              <w:rPr>
                <w:color w:val="000000"/>
              </w:rPr>
              <w:br/>
              <w:t>(не менее 10 раз)</w:t>
            </w:r>
          </w:p>
        </w:tc>
        <w:tc>
          <w:tcPr>
            <w:tcW w:w="3716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 xml:space="preserve">Подъем туловища, лежа на спине за 12 с </w:t>
            </w:r>
            <w:r w:rsidRPr="00267CD3">
              <w:rPr>
                <w:color w:val="000000"/>
              </w:rPr>
              <w:br/>
              <w:t>(не менее 8 раз)</w:t>
            </w:r>
          </w:p>
        </w:tc>
      </w:tr>
      <w:tr w:rsidR="00A955A3" w:rsidRPr="00267CD3" w:rsidTr="00A955A3">
        <w:trPr>
          <w:trHeight w:val="547"/>
          <w:jc w:val="center"/>
        </w:trPr>
        <w:tc>
          <w:tcPr>
            <w:tcW w:w="10270" w:type="dxa"/>
            <w:gridSpan w:val="3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весовая категория 47 кг, весовая категория 51 кг, весовая категория 55 кг, весовая категория 55+ кг, весовая категория 60 кг, весовая категория 65 кг, весовая категория 65+ кг</w:t>
            </w:r>
          </w:p>
        </w:tc>
      </w:tr>
      <w:tr w:rsidR="00A955A3" w:rsidRPr="00267CD3" w:rsidTr="00A955A3">
        <w:trPr>
          <w:trHeight w:val="547"/>
          <w:jc w:val="center"/>
        </w:trPr>
        <w:tc>
          <w:tcPr>
            <w:tcW w:w="3010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lastRenderedPageBreak/>
              <w:t>Скоростные качества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 xml:space="preserve">Бег 60 м </w:t>
            </w:r>
            <w:r w:rsidRPr="00267CD3">
              <w:rPr>
                <w:color w:val="000000"/>
              </w:rPr>
              <w:br/>
              <w:t>(не более 12 с)</w:t>
            </w:r>
          </w:p>
        </w:tc>
        <w:tc>
          <w:tcPr>
            <w:tcW w:w="3716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 xml:space="preserve">Бег 60 м </w:t>
            </w:r>
            <w:r w:rsidRPr="00267CD3">
              <w:rPr>
                <w:color w:val="000000"/>
              </w:rPr>
              <w:br/>
              <w:t>(не более 12,4 с)</w:t>
            </w:r>
          </w:p>
        </w:tc>
      </w:tr>
      <w:tr w:rsidR="00A955A3" w:rsidRPr="00267CD3" w:rsidTr="00A955A3">
        <w:trPr>
          <w:trHeight w:val="547"/>
          <w:jc w:val="center"/>
        </w:trPr>
        <w:tc>
          <w:tcPr>
            <w:tcW w:w="3010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Выносливость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Бег 500 м</w:t>
            </w:r>
            <w:r w:rsidRPr="00267CD3">
              <w:rPr>
                <w:color w:val="000000"/>
              </w:rPr>
              <w:br/>
              <w:t>(не более 2 мин 25 с)</w:t>
            </w:r>
          </w:p>
        </w:tc>
        <w:tc>
          <w:tcPr>
            <w:tcW w:w="3716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Бег 500 м</w:t>
            </w:r>
            <w:r w:rsidRPr="00267CD3">
              <w:rPr>
                <w:color w:val="000000"/>
              </w:rPr>
              <w:br/>
              <w:t>(не более 2 мин 45 с)</w:t>
            </w:r>
          </w:p>
        </w:tc>
      </w:tr>
      <w:tr w:rsidR="00A955A3" w:rsidRPr="00267CD3" w:rsidTr="00A955A3">
        <w:trPr>
          <w:trHeight w:val="547"/>
          <w:jc w:val="center"/>
        </w:trPr>
        <w:tc>
          <w:tcPr>
            <w:tcW w:w="3010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Силовые качества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Подтягивание на перекладине</w:t>
            </w:r>
          </w:p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(не менее 1 раз)</w:t>
            </w:r>
          </w:p>
        </w:tc>
        <w:tc>
          <w:tcPr>
            <w:tcW w:w="3716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Подтягивание на низкой перекладине</w:t>
            </w:r>
          </w:p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(не менее 2 раз)</w:t>
            </w:r>
          </w:p>
        </w:tc>
      </w:tr>
      <w:tr w:rsidR="00A955A3" w:rsidRPr="00267CD3" w:rsidTr="00A955A3">
        <w:trPr>
          <w:trHeight w:val="547"/>
          <w:jc w:val="center"/>
        </w:trPr>
        <w:tc>
          <w:tcPr>
            <w:tcW w:w="3010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Сила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Сгибание и разгибание рук в упоре лежа</w:t>
            </w:r>
          </w:p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(не менее 4 раз)</w:t>
            </w:r>
          </w:p>
        </w:tc>
        <w:tc>
          <w:tcPr>
            <w:tcW w:w="3716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Сгибание и разгибание рук в упоре лежа</w:t>
            </w:r>
          </w:p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(не менее 1 раз)</w:t>
            </w:r>
          </w:p>
        </w:tc>
      </w:tr>
      <w:tr w:rsidR="00A955A3" w:rsidRPr="00267CD3" w:rsidTr="00A955A3">
        <w:trPr>
          <w:trHeight w:val="547"/>
          <w:jc w:val="center"/>
        </w:trPr>
        <w:tc>
          <w:tcPr>
            <w:tcW w:w="3010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>Скоростно-силовые качества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 xml:space="preserve">Подъем туловища, лежа на спине за 13 с </w:t>
            </w:r>
            <w:r w:rsidRPr="00267CD3">
              <w:rPr>
                <w:color w:val="000000"/>
              </w:rPr>
              <w:br/>
              <w:t>(не менее 10 раз)</w:t>
            </w:r>
          </w:p>
        </w:tc>
        <w:tc>
          <w:tcPr>
            <w:tcW w:w="3716" w:type="dxa"/>
            <w:shd w:val="clear" w:color="auto" w:fill="FDE9D9" w:themeFill="accent6" w:themeFillTint="33"/>
            <w:vAlign w:val="center"/>
          </w:tcPr>
          <w:p w:rsidR="00A955A3" w:rsidRPr="00267CD3" w:rsidRDefault="00A955A3" w:rsidP="007348C1">
            <w:pPr>
              <w:jc w:val="center"/>
              <w:rPr>
                <w:color w:val="000000"/>
              </w:rPr>
            </w:pPr>
            <w:r w:rsidRPr="00267CD3">
              <w:rPr>
                <w:color w:val="000000"/>
              </w:rPr>
              <w:t xml:space="preserve">Подъем туловища, лежа на спине за 13 с </w:t>
            </w:r>
            <w:r w:rsidRPr="00267CD3">
              <w:rPr>
                <w:color w:val="000000"/>
              </w:rPr>
              <w:br/>
              <w:t>(не менее 8 раз)</w:t>
            </w:r>
          </w:p>
        </w:tc>
      </w:tr>
    </w:tbl>
    <w:p w:rsidR="009959EF" w:rsidRDefault="009959EF" w:rsidP="009959EF">
      <w:pPr>
        <w:rPr>
          <w:color w:val="F79646" w:themeColor="accent6"/>
        </w:rPr>
      </w:pPr>
    </w:p>
    <w:sectPr w:rsidR="009959EF" w:rsidSect="00A1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BA9"/>
    <w:rsid w:val="00355A3F"/>
    <w:rsid w:val="00455817"/>
    <w:rsid w:val="0048775B"/>
    <w:rsid w:val="004F4277"/>
    <w:rsid w:val="006C1A8D"/>
    <w:rsid w:val="007B554F"/>
    <w:rsid w:val="007B7FCF"/>
    <w:rsid w:val="00831BA9"/>
    <w:rsid w:val="008F7EB0"/>
    <w:rsid w:val="009959EF"/>
    <w:rsid w:val="009A7E79"/>
    <w:rsid w:val="00A10EFA"/>
    <w:rsid w:val="00A955A3"/>
    <w:rsid w:val="00AB1348"/>
    <w:rsid w:val="00AC1027"/>
    <w:rsid w:val="00B54EEF"/>
    <w:rsid w:val="00B677D7"/>
    <w:rsid w:val="00C87498"/>
    <w:rsid w:val="00CA4D4A"/>
    <w:rsid w:val="00CB368D"/>
    <w:rsid w:val="00D24D14"/>
    <w:rsid w:val="00D504D3"/>
    <w:rsid w:val="00E97CD8"/>
    <w:rsid w:val="00EC652C"/>
    <w:rsid w:val="00ED497A"/>
    <w:rsid w:val="00F630A0"/>
    <w:rsid w:val="00F7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4D4A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A4D4A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D4A"/>
    <w:rPr>
      <w:sz w:val="28"/>
    </w:rPr>
  </w:style>
  <w:style w:type="character" w:customStyle="1" w:styleId="30">
    <w:name w:val="Заголовок 3 Знак"/>
    <w:basedOn w:val="a0"/>
    <w:link w:val="3"/>
    <w:rsid w:val="00CA4D4A"/>
    <w:rPr>
      <w:b/>
      <w:sz w:val="28"/>
    </w:rPr>
  </w:style>
  <w:style w:type="paragraph" w:styleId="a3">
    <w:name w:val="No Spacing"/>
    <w:qFormat/>
    <w:rsid w:val="00CA4D4A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CA4D4A"/>
    <w:pPr>
      <w:ind w:left="720"/>
      <w:contextualSpacing/>
    </w:pPr>
  </w:style>
  <w:style w:type="paragraph" w:customStyle="1" w:styleId="ConsPlusNormal">
    <w:name w:val="ConsPlusNormal"/>
    <w:uiPriority w:val="99"/>
    <w:rsid w:val="00831B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31BA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2015-08-31T01:01:00Z</cp:lastPrinted>
  <dcterms:created xsi:type="dcterms:W3CDTF">2018-07-20T11:37:00Z</dcterms:created>
  <dcterms:modified xsi:type="dcterms:W3CDTF">2018-08-02T10:20:00Z</dcterms:modified>
</cp:coreProperties>
</file>