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C202" w14:textId="5523B1A7" w:rsidR="00FA32E0" w:rsidRDefault="00FA32E0" w:rsidP="00FA32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14:paraId="35D2B000" w14:textId="21F6878D" w:rsidR="00FA32E0" w:rsidRPr="0048144A" w:rsidRDefault="00FA32E0" w:rsidP="00FA32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от «</w:t>
      </w:r>
      <w:r w:rsidR="00C26AFE">
        <w:rPr>
          <w:rFonts w:ascii="Times New Roman" w:hAnsi="Times New Roman" w:cs="Times New Roman"/>
          <w:sz w:val="24"/>
          <w:szCs w:val="24"/>
        </w:rPr>
        <w:t>____</w:t>
      </w:r>
      <w:r>
        <w:rPr>
          <w:rFonts w:ascii="Times New Roman" w:hAnsi="Times New Roman" w:cs="Times New Roman"/>
          <w:sz w:val="24"/>
          <w:szCs w:val="24"/>
        </w:rPr>
        <w:t xml:space="preserve">» </w:t>
      </w:r>
      <w:r w:rsidR="008B20AE">
        <w:rPr>
          <w:rFonts w:ascii="Times New Roman" w:hAnsi="Times New Roman" w:cs="Times New Roman"/>
          <w:sz w:val="24"/>
          <w:szCs w:val="24"/>
        </w:rPr>
        <w:t>__________</w:t>
      </w:r>
      <w:r>
        <w:rPr>
          <w:rFonts w:ascii="Times New Roman" w:hAnsi="Times New Roman" w:cs="Times New Roman"/>
          <w:sz w:val="24"/>
          <w:szCs w:val="24"/>
        </w:rPr>
        <w:t xml:space="preserve"> 20</w:t>
      </w:r>
      <w:r w:rsidR="008B20AE">
        <w:rPr>
          <w:rFonts w:ascii="Times New Roman" w:hAnsi="Times New Roman" w:cs="Times New Roman"/>
          <w:sz w:val="24"/>
          <w:szCs w:val="24"/>
        </w:rPr>
        <w:t>___</w:t>
      </w:r>
      <w:r>
        <w:rPr>
          <w:rFonts w:ascii="Times New Roman" w:hAnsi="Times New Roman" w:cs="Times New Roman"/>
          <w:sz w:val="24"/>
          <w:szCs w:val="24"/>
        </w:rPr>
        <w:t>г. №</w:t>
      </w:r>
      <w:r w:rsidR="006800E1">
        <w:rPr>
          <w:rFonts w:ascii="Times New Roman" w:hAnsi="Times New Roman" w:cs="Times New Roman"/>
          <w:sz w:val="24"/>
          <w:szCs w:val="24"/>
        </w:rPr>
        <w:t>____</w:t>
      </w:r>
    </w:p>
    <w:p w14:paraId="6EB6D1B4" w14:textId="77777777" w:rsidR="00FA32E0" w:rsidRDefault="00FA32E0" w:rsidP="00FA32E0">
      <w:pPr>
        <w:spacing w:after="0" w:line="240" w:lineRule="auto"/>
        <w:jc w:val="center"/>
        <w:rPr>
          <w:rFonts w:ascii="Times New Roman" w:hAnsi="Times New Roman" w:cs="Times New Roman"/>
          <w:sz w:val="28"/>
          <w:szCs w:val="28"/>
        </w:rPr>
      </w:pPr>
    </w:p>
    <w:p w14:paraId="7697E132" w14:textId="77777777" w:rsidR="00FA32E0" w:rsidRDefault="00FA32E0" w:rsidP="00FA32E0">
      <w:pPr>
        <w:spacing w:after="0" w:line="240" w:lineRule="auto"/>
        <w:jc w:val="center"/>
        <w:rPr>
          <w:rFonts w:ascii="Times New Roman" w:hAnsi="Times New Roman" w:cs="Times New Roman"/>
          <w:sz w:val="28"/>
          <w:szCs w:val="28"/>
        </w:rPr>
      </w:pPr>
    </w:p>
    <w:p w14:paraId="34B60F43" w14:textId="77777777" w:rsidR="008B20AE" w:rsidRDefault="00FA32E0" w:rsidP="00FA32E0">
      <w:pPr>
        <w:spacing w:after="0" w:line="240" w:lineRule="auto"/>
        <w:jc w:val="center"/>
        <w:rPr>
          <w:rFonts w:ascii="Times New Roman" w:hAnsi="Times New Roman" w:cs="Times New Roman"/>
          <w:sz w:val="28"/>
          <w:szCs w:val="28"/>
        </w:rPr>
      </w:pPr>
      <w:bookmarkStart w:id="0" w:name="_Hlk114819703"/>
      <w:bookmarkStart w:id="1" w:name="_Hlk114237616"/>
      <w:r w:rsidRPr="0048144A">
        <w:rPr>
          <w:rFonts w:ascii="Times New Roman" w:hAnsi="Times New Roman" w:cs="Times New Roman"/>
          <w:sz w:val="28"/>
          <w:szCs w:val="28"/>
        </w:rPr>
        <w:t xml:space="preserve">Муниципальное </w:t>
      </w:r>
      <w:r w:rsidR="008B20AE">
        <w:rPr>
          <w:rFonts w:ascii="Times New Roman" w:hAnsi="Times New Roman" w:cs="Times New Roman"/>
          <w:sz w:val="28"/>
          <w:szCs w:val="28"/>
        </w:rPr>
        <w:t xml:space="preserve">бюджетное учреждение </w:t>
      </w:r>
    </w:p>
    <w:p w14:paraId="3BA73047" w14:textId="477459CD" w:rsidR="00FA32E0" w:rsidRDefault="008B20AE" w:rsidP="00FA32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r w:rsidR="00FA32E0" w:rsidRPr="0048144A">
        <w:rPr>
          <w:rFonts w:ascii="Times New Roman" w:hAnsi="Times New Roman" w:cs="Times New Roman"/>
          <w:sz w:val="28"/>
          <w:szCs w:val="28"/>
        </w:rPr>
        <w:t xml:space="preserve"> </w:t>
      </w:r>
      <w:bookmarkStart w:id="2" w:name="_GoBack"/>
      <w:bookmarkEnd w:id="2"/>
    </w:p>
    <w:p w14:paraId="17F3EA0A" w14:textId="597C702A" w:rsidR="00FA32E0" w:rsidRDefault="00FA32E0" w:rsidP="00FA32E0">
      <w:pPr>
        <w:spacing w:after="0" w:line="240" w:lineRule="auto"/>
        <w:jc w:val="center"/>
        <w:rPr>
          <w:rFonts w:ascii="Times New Roman" w:hAnsi="Times New Roman" w:cs="Times New Roman"/>
          <w:sz w:val="28"/>
          <w:szCs w:val="28"/>
        </w:rPr>
      </w:pPr>
      <w:r w:rsidRPr="0048144A">
        <w:rPr>
          <w:rFonts w:ascii="Times New Roman" w:hAnsi="Times New Roman" w:cs="Times New Roman"/>
          <w:sz w:val="28"/>
          <w:szCs w:val="28"/>
        </w:rPr>
        <w:t>«</w:t>
      </w:r>
      <w:r w:rsidR="008B20AE">
        <w:rPr>
          <w:rFonts w:ascii="Times New Roman" w:hAnsi="Times New Roman" w:cs="Times New Roman"/>
          <w:sz w:val="28"/>
          <w:szCs w:val="28"/>
        </w:rPr>
        <w:t>Спортивная школа города Саянска</w:t>
      </w:r>
      <w:r w:rsidRPr="0048144A">
        <w:rPr>
          <w:rFonts w:ascii="Times New Roman" w:hAnsi="Times New Roman" w:cs="Times New Roman"/>
          <w:sz w:val="28"/>
          <w:szCs w:val="28"/>
        </w:rPr>
        <w:t>»</w:t>
      </w:r>
    </w:p>
    <w:bookmarkEnd w:id="0"/>
    <w:p w14:paraId="036637BC" w14:textId="77777777" w:rsidR="00FA32E0" w:rsidRDefault="00FA32E0" w:rsidP="00FA32E0">
      <w:pPr>
        <w:spacing w:after="0" w:line="240" w:lineRule="auto"/>
        <w:jc w:val="center"/>
        <w:rPr>
          <w:rFonts w:ascii="Times New Roman" w:hAnsi="Times New Roman" w:cs="Times New Roman"/>
          <w:sz w:val="28"/>
          <w:szCs w:val="28"/>
        </w:rPr>
      </w:pPr>
    </w:p>
    <w:bookmarkEnd w:id="1"/>
    <w:p w14:paraId="0374E052" w14:textId="77777777" w:rsidR="00FA32E0" w:rsidRDefault="00FA32E0" w:rsidP="00FA32E0">
      <w:pPr>
        <w:spacing w:after="0" w:line="240" w:lineRule="auto"/>
        <w:jc w:val="center"/>
        <w:rPr>
          <w:rFonts w:ascii="Times New Roman" w:hAnsi="Times New Roman" w:cs="Times New Roman"/>
          <w:sz w:val="28"/>
          <w:szCs w:val="28"/>
        </w:rPr>
      </w:pPr>
    </w:p>
    <w:p w14:paraId="78DAD102" w14:textId="77777777" w:rsidR="00FA32E0" w:rsidRDefault="00FA32E0" w:rsidP="00FA32E0">
      <w:pPr>
        <w:jc w:val="center"/>
        <w:rPr>
          <w:rFonts w:ascii="Times New Roman" w:hAnsi="Times New Roman" w:cs="Times New Roman"/>
          <w:sz w:val="28"/>
          <w:szCs w:val="28"/>
        </w:rPr>
      </w:pPr>
    </w:p>
    <w:p w14:paraId="357064C4" w14:textId="77777777" w:rsidR="00EF2C58" w:rsidRDefault="00EF2C58" w:rsidP="00FA32E0">
      <w:pPr>
        <w:jc w:val="center"/>
        <w:rPr>
          <w:rFonts w:ascii="Times New Roman" w:hAnsi="Times New Roman" w:cs="Times New Roman"/>
          <w:sz w:val="28"/>
          <w:szCs w:val="28"/>
        </w:rPr>
      </w:pPr>
    </w:p>
    <w:p w14:paraId="7D9135F4" w14:textId="77777777" w:rsidR="00FA32E0" w:rsidRDefault="00FA32E0" w:rsidP="00FA32E0">
      <w:pPr>
        <w:jc w:val="center"/>
        <w:rPr>
          <w:rFonts w:ascii="Times New Roman" w:hAnsi="Times New Roman" w:cs="Times New Roman"/>
          <w:sz w:val="28"/>
          <w:szCs w:val="28"/>
        </w:rPr>
      </w:pPr>
    </w:p>
    <w:p w14:paraId="46CFD823" w14:textId="77777777" w:rsidR="00FA32E0" w:rsidRDefault="00FA32E0" w:rsidP="00FA32E0">
      <w:pPr>
        <w:jc w:val="center"/>
        <w:rPr>
          <w:rFonts w:ascii="Times New Roman" w:hAnsi="Times New Roman" w:cs="Times New Roman"/>
          <w:sz w:val="28"/>
          <w:szCs w:val="28"/>
        </w:rPr>
      </w:pPr>
    </w:p>
    <w:p w14:paraId="2EA3925B" w14:textId="4C809BF7" w:rsidR="00FA32E0" w:rsidRPr="0048144A" w:rsidRDefault="00FA32E0" w:rsidP="00FA32E0">
      <w:pPr>
        <w:jc w:val="center"/>
        <w:rPr>
          <w:rFonts w:ascii="Times New Roman" w:hAnsi="Times New Roman" w:cs="Times New Roman"/>
          <w:b/>
          <w:sz w:val="32"/>
          <w:szCs w:val="32"/>
        </w:rPr>
      </w:pPr>
      <w:r w:rsidRPr="0048144A">
        <w:rPr>
          <w:rFonts w:ascii="Times New Roman" w:hAnsi="Times New Roman" w:cs="Times New Roman"/>
          <w:b/>
          <w:sz w:val="32"/>
          <w:szCs w:val="32"/>
        </w:rPr>
        <w:t>ПОЛОЖЕНИЕ</w:t>
      </w:r>
      <w:r>
        <w:rPr>
          <w:rFonts w:ascii="Times New Roman" w:hAnsi="Times New Roman" w:cs="Times New Roman"/>
          <w:b/>
          <w:sz w:val="32"/>
          <w:szCs w:val="32"/>
        </w:rPr>
        <w:t xml:space="preserve"> №___</w:t>
      </w:r>
    </w:p>
    <w:p w14:paraId="0761398E" w14:textId="77777777" w:rsidR="006D355B" w:rsidRDefault="005A0BFC" w:rsidP="00CF1F4F">
      <w:pPr>
        <w:spacing w:after="0" w:line="240" w:lineRule="auto"/>
        <w:jc w:val="center"/>
        <w:rPr>
          <w:rFonts w:ascii="Times New Roman" w:hAnsi="Times New Roman" w:cs="Times New Roman"/>
          <w:b/>
          <w:sz w:val="32"/>
          <w:szCs w:val="32"/>
        </w:rPr>
      </w:pPr>
      <w:bookmarkStart w:id="3" w:name="_Hlk114237654"/>
      <w:bookmarkStart w:id="4" w:name="_Hlk114494102"/>
      <w:r w:rsidRPr="005A0BFC">
        <w:rPr>
          <w:rFonts w:ascii="Times New Roman" w:hAnsi="Times New Roman" w:cs="Times New Roman"/>
          <w:b/>
          <w:sz w:val="32"/>
          <w:szCs w:val="32"/>
        </w:rPr>
        <w:t>об оценке коррупционных рисков при осуществлении закупок товаров, работ, услуг для обеспечения нужд</w:t>
      </w:r>
      <w:r w:rsidR="00D37BBF">
        <w:rPr>
          <w:rFonts w:ascii="Times New Roman" w:hAnsi="Times New Roman" w:cs="Times New Roman"/>
          <w:b/>
          <w:sz w:val="32"/>
          <w:szCs w:val="32"/>
        </w:rPr>
        <w:t xml:space="preserve"> </w:t>
      </w:r>
    </w:p>
    <w:p w14:paraId="30FAA142" w14:textId="37E9BC20" w:rsidR="005A0BFC" w:rsidRPr="006D355B" w:rsidRDefault="006D355B" w:rsidP="00CF1F4F">
      <w:pPr>
        <w:spacing w:after="0" w:line="240" w:lineRule="auto"/>
        <w:jc w:val="center"/>
        <w:rPr>
          <w:rFonts w:ascii="Times New Roman" w:hAnsi="Times New Roman" w:cs="Times New Roman"/>
          <w:b/>
          <w:sz w:val="32"/>
          <w:szCs w:val="32"/>
        </w:rPr>
      </w:pPr>
      <w:r w:rsidRPr="006D355B">
        <w:rPr>
          <w:rFonts w:ascii="Times New Roman" w:hAnsi="Times New Roman" w:cs="Times New Roman"/>
          <w:b/>
          <w:color w:val="000000" w:themeColor="text1"/>
          <w:sz w:val="28"/>
          <w:szCs w:val="28"/>
        </w:rPr>
        <w:t>МБУ ДО «СШ Саянска»</w:t>
      </w:r>
    </w:p>
    <w:bookmarkEnd w:id="3"/>
    <w:bookmarkEnd w:id="4"/>
    <w:p w14:paraId="247F833E" w14:textId="77777777" w:rsidR="00FA32E0" w:rsidRDefault="00FA32E0" w:rsidP="00FA32E0">
      <w:pPr>
        <w:jc w:val="center"/>
        <w:rPr>
          <w:rFonts w:ascii="Times New Roman" w:hAnsi="Times New Roman" w:cs="Times New Roman"/>
          <w:sz w:val="28"/>
          <w:szCs w:val="28"/>
        </w:rPr>
      </w:pPr>
    </w:p>
    <w:p w14:paraId="4ADAA57C" w14:textId="77777777" w:rsidR="00FA32E0" w:rsidRDefault="00FA32E0" w:rsidP="00FA32E0">
      <w:pPr>
        <w:jc w:val="center"/>
        <w:rPr>
          <w:rFonts w:ascii="Times New Roman" w:hAnsi="Times New Roman" w:cs="Times New Roman"/>
          <w:sz w:val="28"/>
          <w:szCs w:val="28"/>
        </w:rPr>
      </w:pPr>
    </w:p>
    <w:p w14:paraId="410B5638" w14:textId="77777777" w:rsidR="00FA32E0" w:rsidRDefault="00FA32E0" w:rsidP="00FA32E0">
      <w:pPr>
        <w:jc w:val="center"/>
        <w:rPr>
          <w:rFonts w:ascii="Times New Roman" w:hAnsi="Times New Roman" w:cs="Times New Roman"/>
          <w:sz w:val="28"/>
          <w:szCs w:val="28"/>
        </w:rPr>
      </w:pPr>
    </w:p>
    <w:p w14:paraId="6AF789D1" w14:textId="77777777" w:rsidR="00FA32E0" w:rsidRDefault="00FA32E0" w:rsidP="00FA32E0">
      <w:pPr>
        <w:jc w:val="center"/>
        <w:rPr>
          <w:rFonts w:ascii="Times New Roman" w:hAnsi="Times New Roman" w:cs="Times New Roman"/>
          <w:sz w:val="28"/>
          <w:szCs w:val="28"/>
        </w:rPr>
      </w:pPr>
    </w:p>
    <w:p w14:paraId="356F1136" w14:textId="77777777" w:rsidR="00FA32E0" w:rsidRDefault="00FA32E0" w:rsidP="00FA32E0">
      <w:pPr>
        <w:jc w:val="center"/>
        <w:rPr>
          <w:rFonts w:ascii="Times New Roman" w:hAnsi="Times New Roman" w:cs="Times New Roman"/>
          <w:sz w:val="28"/>
          <w:szCs w:val="28"/>
        </w:rPr>
      </w:pPr>
    </w:p>
    <w:p w14:paraId="2D05656C" w14:textId="77777777" w:rsidR="00FA32E0" w:rsidRDefault="00FA32E0" w:rsidP="00FA32E0">
      <w:pPr>
        <w:jc w:val="center"/>
        <w:rPr>
          <w:rFonts w:ascii="Times New Roman" w:hAnsi="Times New Roman" w:cs="Times New Roman"/>
          <w:sz w:val="28"/>
          <w:szCs w:val="28"/>
        </w:rPr>
      </w:pPr>
    </w:p>
    <w:p w14:paraId="4310B73A" w14:textId="77777777" w:rsidR="00FA32E0" w:rsidRDefault="00FA32E0" w:rsidP="00FA32E0">
      <w:pPr>
        <w:jc w:val="center"/>
        <w:rPr>
          <w:rFonts w:ascii="Times New Roman" w:hAnsi="Times New Roman" w:cs="Times New Roman"/>
          <w:sz w:val="28"/>
          <w:szCs w:val="28"/>
        </w:rPr>
      </w:pPr>
    </w:p>
    <w:p w14:paraId="73520CFD" w14:textId="77777777" w:rsidR="00FA32E0" w:rsidRDefault="00FA32E0" w:rsidP="00FA32E0">
      <w:pPr>
        <w:jc w:val="center"/>
        <w:rPr>
          <w:rFonts w:ascii="Times New Roman" w:hAnsi="Times New Roman" w:cs="Times New Roman"/>
          <w:sz w:val="28"/>
          <w:szCs w:val="28"/>
        </w:rPr>
      </w:pPr>
    </w:p>
    <w:p w14:paraId="2DC9310F" w14:textId="0E211229" w:rsidR="00FA32E0" w:rsidRDefault="00FA32E0" w:rsidP="00FA32E0">
      <w:pPr>
        <w:jc w:val="center"/>
        <w:rPr>
          <w:rFonts w:ascii="Times New Roman" w:hAnsi="Times New Roman" w:cs="Times New Roman"/>
          <w:sz w:val="28"/>
          <w:szCs w:val="28"/>
        </w:rPr>
      </w:pPr>
    </w:p>
    <w:p w14:paraId="33D68D91" w14:textId="77777777" w:rsidR="00EF2C58" w:rsidRDefault="00EF2C58" w:rsidP="00FA32E0">
      <w:pPr>
        <w:jc w:val="center"/>
        <w:rPr>
          <w:rFonts w:ascii="Times New Roman" w:hAnsi="Times New Roman" w:cs="Times New Roman"/>
          <w:sz w:val="28"/>
          <w:szCs w:val="28"/>
        </w:rPr>
      </w:pPr>
    </w:p>
    <w:p w14:paraId="4901CFC3" w14:textId="77777777" w:rsidR="00EF2C58" w:rsidRDefault="00EF2C58" w:rsidP="00FA32E0">
      <w:pPr>
        <w:jc w:val="center"/>
        <w:rPr>
          <w:rFonts w:ascii="Times New Roman" w:hAnsi="Times New Roman" w:cs="Times New Roman"/>
          <w:sz w:val="28"/>
          <w:szCs w:val="28"/>
        </w:rPr>
      </w:pPr>
    </w:p>
    <w:p w14:paraId="1DF2310E" w14:textId="6F50A5FF" w:rsidR="00EA7462" w:rsidRDefault="00EA7462" w:rsidP="00FA32E0">
      <w:pPr>
        <w:jc w:val="center"/>
        <w:rPr>
          <w:rFonts w:ascii="Times New Roman" w:hAnsi="Times New Roman" w:cs="Times New Roman"/>
          <w:sz w:val="28"/>
          <w:szCs w:val="28"/>
        </w:rPr>
      </w:pPr>
    </w:p>
    <w:p w14:paraId="03FD2585" w14:textId="77777777" w:rsidR="00EA7462" w:rsidRDefault="00EA7462" w:rsidP="00FA32E0">
      <w:pPr>
        <w:jc w:val="center"/>
        <w:rPr>
          <w:rFonts w:ascii="Times New Roman" w:hAnsi="Times New Roman" w:cs="Times New Roman"/>
          <w:sz w:val="28"/>
          <w:szCs w:val="28"/>
        </w:rPr>
      </w:pPr>
    </w:p>
    <w:p w14:paraId="4D227605" w14:textId="42456C93" w:rsidR="0002620C" w:rsidRPr="00AA6ACB" w:rsidRDefault="00FA32E0" w:rsidP="00FA32E0">
      <w:pPr>
        <w:autoSpaceDE w:val="0"/>
        <w:autoSpaceDN w:val="0"/>
        <w:adjustRightInd w:val="0"/>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sz w:val="28"/>
          <w:szCs w:val="28"/>
        </w:rPr>
        <w:t>г.</w:t>
      </w:r>
      <w:r w:rsidR="008B20AE">
        <w:rPr>
          <w:rFonts w:ascii="Times New Roman" w:hAnsi="Times New Roman" w:cs="Times New Roman"/>
          <w:sz w:val="28"/>
          <w:szCs w:val="28"/>
        </w:rPr>
        <w:t xml:space="preserve">  С</w:t>
      </w:r>
      <w:r>
        <w:rPr>
          <w:rFonts w:ascii="Times New Roman" w:hAnsi="Times New Roman" w:cs="Times New Roman"/>
          <w:sz w:val="28"/>
          <w:szCs w:val="28"/>
        </w:rPr>
        <w:t>аянск</w:t>
      </w:r>
      <w:r>
        <w:rPr>
          <w:rFonts w:ascii="Times New Roman" w:hAnsi="Times New Roman" w:cs="Times New Roman"/>
          <w:sz w:val="28"/>
          <w:szCs w:val="28"/>
        </w:rPr>
        <w:br w:type="page"/>
      </w:r>
    </w:p>
    <w:p w14:paraId="5EBE80D1" w14:textId="658C4EBE" w:rsidR="00EA7462" w:rsidRPr="00EA7462" w:rsidRDefault="0002620C" w:rsidP="00EA7462">
      <w:pPr>
        <w:spacing w:after="0" w:line="240" w:lineRule="auto"/>
        <w:jc w:val="center"/>
        <w:rPr>
          <w:rFonts w:ascii="Times New Roman" w:hAnsi="Times New Roman" w:cs="Times New Roman"/>
          <w:b/>
          <w:bCs/>
          <w:color w:val="000000" w:themeColor="text1"/>
          <w:sz w:val="28"/>
          <w:szCs w:val="28"/>
        </w:rPr>
      </w:pPr>
      <w:r w:rsidRPr="00EA7462">
        <w:rPr>
          <w:rFonts w:ascii="Times New Roman" w:hAnsi="Times New Roman" w:cs="Times New Roman"/>
          <w:b/>
          <w:bCs/>
          <w:color w:val="000000" w:themeColor="text1"/>
          <w:sz w:val="28"/>
          <w:szCs w:val="28"/>
        </w:rPr>
        <w:lastRenderedPageBreak/>
        <w:t xml:space="preserve">Положение </w:t>
      </w:r>
      <w:bookmarkStart w:id="5" w:name="_Hlk114565069"/>
      <w:r w:rsidR="005A0BFC" w:rsidRPr="00EA7462">
        <w:rPr>
          <w:rFonts w:ascii="Times New Roman" w:hAnsi="Times New Roman" w:cs="Times New Roman"/>
          <w:b/>
          <w:bCs/>
          <w:color w:val="000000" w:themeColor="text1"/>
          <w:sz w:val="28"/>
          <w:szCs w:val="28"/>
        </w:rPr>
        <w:t>об оценке коррупционных рисков при осуществлении закупок товаров, работ, услуг для обеспечения государственных или муниципальных нужд</w:t>
      </w:r>
      <w:r w:rsidR="00EA7462" w:rsidRPr="00EA7462">
        <w:rPr>
          <w:rFonts w:ascii="Times New Roman" w:hAnsi="Times New Roman" w:cs="Times New Roman"/>
          <w:b/>
          <w:bCs/>
          <w:color w:val="000000" w:themeColor="text1"/>
          <w:sz w:val="28"/>
          <w:szCs w:val="28"/>
        </w:rPr>
        <w:t xml:space="preserve"> Муниципального </w:t>
      </w:r>
      <w:r w:rsidR="008B20AE">
        <w:rPr>
          <w:rFonts w:ascii="Times New Roman" w:hAnsi="Times New Roman" w:cs="Times New Roman"/>
          <w:b/>
          <w:bCs/>
          <w:color w:val="000000" w:themeColor="text1"/>
          <w:sz w:val="28"/>
          <w:szCs w:val="28"/>
        </w:rPr>
        <w:t>бюджетного учреждения дополнительного образования</w:t>
      </w:r>
      <w:r w:rsidR="00EA7462" w:rsidRPr="00EA7462">
        <w:rPr>
          <w:rFonts w:ascii="Times New Roman" w:hAnsi="Times New Roman" w:cs="Times New Roman"/>
          <w:b/>
          <w:bCs/>
          <w:color w:val="000000" w:themeColor="text1"/>
          <w:sz w:val="28"/>
          <w:szCs w:val="28"/>
        </w:rPr>
        <w:t xml:space="preserve"> «</w:t>
      </w:r>
      <w:r w:rsidR="008B20AE">
        <w:rPr>
          <w:rFonts w:ascii="Times New Roman" w:hAnsi="Times New Roman" w:cs="Times New Roman"/>
          <w:b/>
          <w:bCs/>
          <w:color w:val="000000" w:themeColor="text1"/>
          <w:sz w:val="28"/>
          <w:szCs w:val="28"/>
        </w:rPr>
        <w:t>Спортивная школа города Саянска</w:t>
      </w:r>
      <w:r w:rsidR="00EA7462" w:rsidRPr="00EA7462">
        <w:rPr>
          <w:rFonts w:ascii="Times New Roman" w:hAnsi="Times New Roman" w:cs="Times New Roman"/>
          <w:b/>
          <w:bCs/>
          <w:color w:val="000000" w:themeColor="text1"/>
          <w:sz w:val="28"/>
          <w:szCs w:val="28"/>
        </w:rPr>
        <w:t>»</w:t>
      </w:r>
    </w:p>
    <w:p w14:paraId="30C7DB45" w14:textId="4D60C158" w:rsidR="005A0BFC" w:rsidRPr="00EA7462" w:rsidRDefault="005A0BFC" w:rsidP="00CF1F4F">
      <w:pPr>
        <w:autoSpaceDE w:val="0"/>
        <w:autoSpaceDN w:val="0"/>
        <w:adjustRightInd w:val="0"/>
        <w:spacing w:after="0" w:line="240" w:lineRule="auto"/>
        <w:jc w:val="center"/>
        <w:rPr>
          <w:rFonts w:ascii="Times New Roman" w:hAnsi="Times New Roman" w:cs="Times New Roman"/>
          <w:b/>
          <w:bCs/>
          <w:color w:val="000000" w:themeColor="text1"/>
          <w:sz w:val="28"/>
          <w:szCs w:val="28"/>
        </w:rPr>
      </w:pPr>
    </w:p>
    <w:bookmarkEnd w:id="5"/>
    <w:p w14:paraId="091340DF" w14:textId="36A2FAAD" w:rsidR="0002620C" w:rsidRDefault="0002620C" w:rsidP="00AA6ACB">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75AC6">
        <w:rPr>
          <w:rFonts w:ascii="Times New Roman" w:hAnsi="Times New Roman" w:cs="Times New Roman"/>
          <w:b/>
          <w:bCs/>
          <w:color w:val="000000" w:themeColor="text1"/>
          <w:sz w:val="28"/>
          <w:szCs w:val="28"/>
        </w:rPr>
        <w:t>1. Общие положения</w:t>
      </w:r>
    </w:p>
    <w:p w14:paraId="28936FCE" w14:textId="68CCBDF1" w:rsidR="005A0BFC" w:rsidRPr="005A0BFC" w:rsidRDefault="005A0BFC" w:rsidP="005A0BF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1.1. Настоящее Положение разработано в соответствии с требованиями </w:t>
      </w:r>
      <w:hyperlink r:id="rId7" w:anchor="/document/12164203/entry/0" w:history="1">
        <w:r w:rsidRPr="005A0BFC">
          <w:rPr>
            <w:rFonts w:ascii="Times New Roman" w:hAnsi="Times New Roman" w:cs="Times New Roman"/>
            <w:color w:val="000000" w:themeColor="text1"/>
            <w:sz w:val="28"/>
            <w:szCs w:val="28"/>
          </w:rPr>
          <w:t>Федерального закона</w:t>
        </w:r>
      </w:hyperlink>
      <w:r w:rsidRPr="005A0BFC">
        <w:rPr>
          <w:rFonts w:ascii="Times New Roman" w:hAnsi="Times New Roman" w:cs="Times New Roman"/>
          <w:color w:val="000000" w:themeColor="text1"/>
          <w:sz w:val="28"/>
          <w:szCs w:val="28"/>
        </w:rPr>
        <w:t> от 25 декабря 2008 г. N 273-ФЗ "О противодействии коррупции" (далее - Федеральный закон N 273-ФЗ), положениями </w:t>
      </w:r>
      <w:hyperlink r:id="rId8" w:anchor="/document/74721204/entry/0" w:history="1">
        <w:r w:rsidRPr="005A0BFC">
          <w:rPr>
            <w:rFonts w:ascii="Times New Roman" w:hAnsi="Times New Roman" w:cs="Times New Roman"/>
            <w:color w:val="000000" w:themeColor="text1"/>
            <w:sz w:val="28"/>
            <w:szCs w:val="28"/>
          </w:rPr>
          <w:t>Методических рекомендаций</w:t>
        </w:r>
      </w:hyperlink>
      <w:r w:rsidRPr="005A0BFC">
        <w:rPr>
          <w:rFonts w:ascii="Times New Roman" w:hAnsi="Times New Roman" w:cs="Times New Roman"/>
          <w:color w:val="000000" w:themeColor="text1"/>
          <w:sz w:val="28"/>
          <w:szCs w:val="28"/>
        </w:rPr>
        <w:t>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и определяет порядок проведения оценки коррупционных рисков, возникающих при осуществлении закупок товаров, работ, услуг для обеспечения государственных или муниципальных нужд, осуществляемых в соответствии с </w:t>
      </w:r>
      <w:hyperlink r:id="rId9" w:anchor="/document/70353464/entry/0" w:history="1">
        <w:r w:rsidRPr="005A0BFC">
          <w:rPr>
            <w:rFonts w:ascii="Times New Roman" w:hAnsi="Times New Roman" w:cs="Times New Roman"/>
            <w:color w:val="000000" w:themeColor="text1"/>
            <w:sz w:val="28"/>
            <w:szCs w:val="28"/>
          </w:rPr>
          <w:t>Федеральным законом</w:t>
        </w:r>
      </w:hyperlink>
      <w:r w:rsidRPr="005A0BFC">
        <w:rPr>
          <w:rFonts w:ascii="Times New Roman" w:hAnsi="Times New Roman" w:cs="Times New Roman"/>
          <w:color w:val="000000" w:themeColor="text1"/>
          <w:sz w:val="28"/>
          <w:szCs w:val="28"/>
        </w:rPr>
        <w:t> от 5 апреля 2013 г. N 44-ФЗ "О контрактной системе в сфере закупок товаров, работ, услуг для обеспечения государственных и муниципальных нужд" Муниципально</w:t>
      </w:r>
      <w:r w:rsidR="003A7CF0">
        <w:rPr>
          <w:rFonts w:ascii="Times New Roman" w:hAnsi="Times New Roman" w:cs="Times New Roman"/>
          <w:color w:val="000000" w:themeColor="text1"/>
          <w:sz w:val="28"/>
          <w:szCs w:val="28"/>
        </w:rPr>
        <w:t>го</w:t>
      </w:r>
      <w:r w:rsidRPr="005A0BFC">
        <w:rPr>
          <w:rFonts w:ascii="Times New Roman" w:hAnsi="Times New Roman" w:cs="Times New Roman"/>
          <w:color w:val="000000" w:themeColor="text1"/>
          <w:sz w:val="28"/>
          <w:szCs w:val="28"/>
        </w:rPr>
        <w:t xml:space="preserve"> </w:t>
      </w:r>
      <w:r w:rsidR="008B20AE">
        <w:rPr>
          <w:rFonts w:ascii="Times New Roman" w:hAnsi="Times New Roman" w:cs="Times New Roman"/>
          <w:color w:val="000000" w:themeColor="text1"/>
          <w:sz w:val="28"/>
          <w:szCs w:val="28"/>
        </w:rPr>
        <w:t>бюджетного учреждения дополнительного образования</w:t>
      </w:r>
      <w:r w:rsidR="003A7CF0">
        <w:rPr>
          <w:rFonts w:ascii="Times New Roman" w:hAnsi="Times New Roman" w:cs="Times New Roman"/>
          <w:color w:val="000000" w:themeColor="text1"/>
          <w:sz w:val="28"/>
          <w:szCs w:val="28"/>
        </w:rPr>
        <w:t xml:space="preserve"> </w:t>
      </w:r>
      <w:r w:rsidRPr="005A0BFC">
        <w:rPr>
          <w:rFonts w:ascii="Times New Roman" w:hAnsi="Times New Roman" w:cs="Times New Roman"/>
          <w:color w:val="000000" w:themeColor="text1"/>
          <w:sz w:val="28"/>
          <w:szCs w:val="28"/>
        </w:rPr>
        <w:t>«</w:t>
      </w:r>
      <w:r w:rsidR="008B20AE">
        <w:rPr>
          <w:rFonts w:ascii="Times New Roman" w:hAnsi="Times New Roman" w:cs="Times New Roman"/>
          <w:color w:val="000000" w:themeColor="text1"/>
          <w:sz w:val="28"/>
          <w:szCs w:val="28"/>
        </w:rPr>
        <w:t>Спортивная школа города Саянска</w:t>
      </w:r>
      <w:r w:rsidRPr="005A0BFC">
        <w:rPr>
          <w:rFonts w:ascii="Times New Roman" w:hAnsi="Times New Roman" w:cs="Times New Roman"/>
          <w:color w:val="000000" w:themeColor="text1"/>
          <w:sz w:val="28"/>
          <w:szCs w:val="28"/>
        </w:rPr>
        <w:t>» (далее соответственно - Федеральный закон N 44-ФЗ, закупки, заказчик).</w:t>
      </w:r>
    </w:p>
    <w:p w14:paraId="3B34F772"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1.2. Ответственным за профилактику коррупционных правонарушений при осуществлении закупок заказчиком, а также за разработку и принятие мер, направленных на обеспечение соблюдения государственными/муниципальными служащими (работниками) запретов, ограничений, обязанностей и требований, установленных в целях противодействия коррупции, является подразделение по профилактике коррупционных правонарушений.</w:t>
      </w:r>
    </w:p>
    <w:p w14:paraId="7A05A06F"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1.3.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14:paraId="44E8C23A"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1.4. Оценка коррупционных рисков позволяет провести анализ проводимых у заказчика в соответствии с </w:t>
      </w:r>
      <w:hyperlink r:id="rId10" w:anchor="/document/70353464/entry/0" w:history="1">
        <w:r w:rsidRPr="005A0BFC">
          <w:rPr>
            <w:rFonts w:ascii="Times New Roman" w:hAnsi="Times New Roman" w:cs="Times New Roman"/>
            <w:color w:val="000000" w:themeColor="text1"/>
            <w:sz w:val="28"/>
            <w:szCs w:val="28"/>
          </w:rPr>
          <w:t>Федеральным законом</w:t>
        </w:r>
      </w:hyperlink>
      <w:r w:rsidRPr="005A0BFC">
        <w:rPr>
          <w:rFonts w:ascii="Times New Roman" w:hAnsi="Times New Roman" w:cs="Times New Roman"/>
          <w:color w:val="000000" w:themeColor="text1"/>
          <w:sz w:val="28"/>
          <w:szCs w:val="28"/>
        </w:rPr>
        <w:t> N 44-ФЗ закупочных процедур для целей минимизации уровня коррупции.</w:t>
      </w:r>
    </w:p>
    <w:p w14:paraId="3070074F"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1.5. Предупреждение коррупции является одной из наиболее эффективных мер по недопущению совершения государственными/муниципальными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14:paraId="54D52C2D"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1.6. Выявление коррупционных рисков позволяет разработать и реализовать превентивные мероприятия, направленные на минимизацию </w:t>
      </w:r>
      <w:r w:rsidRPr="005A0BFC">
        <w:rPr>
          <w:rFonts w:ascii="Times New Roman" w:hAnsi="Times New Roman" w:cs="Times New Roman"/>
          <w:color w:val="000000" w:themeColor="text1"/>
          <w:sz w:val="28"/>
          <w:szCs w:val="28"/>
        </w:rPr>
        <w:lastRenderedPageBreak/>
        <w:t>возможности реализации коррупционных рисков и (или) на минимизацию величины вероятного вреда от их реализации.</w:t>
      </w:r>
    </w:p>
    <w:p w14:paraId="110CA952"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1.7. На основании результатов оценки коррупционных рисков возможно принятие адресных мер, учитывающих специфику деятельности заказчика, имеющиеся в его распоряжении ресурсы, включая финансовые, человеческие и временные ресурсы, и иные особенности функционирования заказчика.</w:t>
      </w:r>
    </w:p>
    <w:p w14:paraId="2DC862A4"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1.8. Реализация мероприятий, предусмотренных настоящим Положением, осуществляется исходя из фактических возможностей заказчика.</w:t>
      </w:r>
    </w:p>
    <w:p w14:paraId="7B7CFBBA" w14:textId="17A8A3FA" w:rsid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w:t>
      </w:r>
      <w:r w:rsidR="003A7CF0" w:rsidRPr="005A0BFC">
        <w:rPr>
          <w:rFonts w:ascii="Times New Roman" w:hAnsi="Times New Roman" w:cs="Times New Roman"/>
          <w:color w:val="000000" w:themeColor="text1"/>
          <w:sz w:val="28"/>
          <w:szCs w:val="28"/>
        </w:rPr>
        <w:t>9. Заказчик</w:t>
      </w:r>
      <w:r w:rsidR="003A7CF0">
        <w:rPr>
          <w:rFonts w:ascii="Times New Roman" w:hAnsi="Times New Roman" w:cs="Times New Roman"/>
          <w:color w:val="000000" w:themeColor="text1"/>
          <w:sz w:val="28"/>
          <w:szCs w:val="28"/>
        </w:rPr>
        <w:t xml:space="preserve"> </w:t>
      </w:r>
      <w:r w:rsidR="003A7CF0" w:rsidRPr="005A0BFC">
        <w:rPr>
          <w:rFonts w:ascii="Times New Roman" w:hAnsi="Times New Roman" w:cs="Times New Roman"/>
          <w:color w:val="000000" w:themeColor="text1"/>
          <w:sz w:val="28"/>
          <w:szCs w:val="28"/>
        </w:rPr>
        <w:t>самостоятельно</w:t>
      </w:r>
      <w:r w:rsidR="003A7CF0">
        <w:rPr>
          <w:rFonts w:ascii="Times New Roman" w:hAnsi="Times New Roman" w:cs="Times New Roman"/>
          <w:color w:val="000000" w:themeColor="text1"/>
          <w:sz w:val="28"/>
          <w:szCs w:val="28"/>
        </w:rPr>
        <w:t xml:space="preserve"> определяет </w:t>
      </w:r>
      <w:r w:rsidRPr="005A0BFC">
        <w:rPr>
          <w:rFonts w:ascii="Times New Roman" w:hAnsi="Times New Roman" w:cs="Times New Roman"/>
          <w:color w:val="000000" w:themeColor="text1"/>
          <w:sz w:val="28"/>
          <w:szCs w:val="28"/>
        </w:rPr>
        <w:t>собственные коррупционные риски и индикаторы коррупции.</w:t>
      </w:r>
    </w:p>
    <w:p w14:paraId="04D1F9B9"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1.10. Применительно к настоящему Положению используются следующие понятия:</w:t>
      </w:r>
    </w:p>
    <w:p w14:paraId="0665D819"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коррупционный риск -</w:t>
      </w:r>
      <w:r w:rsidRPr="005A0BFC">
        <w:rPr>
          <w:rFonts w:ascii="Times New Roman" w:hAnsi="Times New Roman" w:cs="Times New Roman"/>
          <w:color w:val="000000" w:themeColor="text1"/>
          <w:sz w:val="28"/>
          <w:szCs w:val="28"/>
        </w:rPr>
        <w:t xml:space="preserve"> возможность совершения государственным/муниципальным служащим (работником) коррупционного правонарушения;</w:t>
      </w:r>
    </w:p>
    <w:p w14:paraId="0C1FD8CE"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коррупционное правонарушение -</w:t>
      </w:r>
      <w:r w:rsidRPr="005A0BFC">
        <w:rPr>
          <w:rFonts w:ascii="Times New Roman" w:hAnsi="Times New Roman" w:cs="Times New Roman"/>
          <w:color w:val="000000" w:themeColor="text1"/>
          <w:sz w:val="28"/>
          <w:szCs w:val="28"/>
        </w:rPr>
        <w:t xml:space="preserve"> действие (бездействие), за совершение которого государственные/муниципальные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14:paraId="3CCD0046"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оценка коррупционных рисков -</w:t>
      </w:r>
      <w:r w:rsidRPr="005A0BFC">
        <w:rPr>
          <w:rFonts w:ascii="Times New Roman" w:hAnsi="Times New Roman" w:cs="Times New Roman"/>
          <w:color w:val="000000" w:themeColor="text1"/>
          <w:sz w:val="28"/>
          <w:szCs w:val="28"/>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14:paraId="1F904211"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коррупционная схема -</w:t>
      </w:r>
      <w:r w:rsidRPr="005A0BFC">
        <w:rPr>
          <w:rFonts w:ascii="Times New Roman" w:hAnsi="Times New Roman" w:cs="Times New Roman"/>
          <w:color w:val="000000" w:themeColor="text1"/>
          <w:sz w:val="28"/>
          <w:szCs w:val="28"/>
        </w:rPr>
        <w:t xml:space="preserve"> способ (совокупность способов) совершения коррупционного правонарушения;</w:t>
      </w:r>
    </w:p>
    <w:p w14:paraId="7C434856"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идентификация коррупционного риска -</w:t>
      </w:r>
      <w:r w:rsidRPr="005A0BFC">
        <w:rPr>
          <w:rFonts w:ascii="Times New Roman" w:hAnsi="Times New Roman" w:cs="Times New Roman"/>
          <w:color w:val="000000" w:themeColor="text1"/>
          <w:sz w:val="28"/>
          <w:szCs w:val="28"/>
        </w:rPr>
        <w:t xml:space="preserve"> процесс определения для отдельной процедуры потенциально возможных коррупционных схем при закупках у заказчика;</w:t>
      </w:r>
    </w:p>
    <w:p w14:paraId="3C3AF3FE"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анализ коррупционного риска -</w:t>
      </w:r>
      <w:r w:rsidRPr="005A0BFC">
        <w:rPr>
          <w:rFonts w:ascii="Times New Roman" w:hAnsi="Times New Roman" w:cs="Times New Roman"/>
          <w:color w:val="000000" w:themeColor="text1"/>
          <w:sz w:val="28"/>
          <w:szCs w:val="28"/>
        </w:rPr>
        <w:t xml:space="preserve"> процесс понимания природы коррупционного риска и возможностей для его реализации;</w:t>
      </w:r>
    </w:p>
    <w:p w14:paraId="3CAF2EB7"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индикатор коррупции -</w:t>
      </w:r>
      <w:r w:rsidRPr="005A0BFC">
        <w:rPr>
          <w:rFonts w:ascii="Times New Roman" w:hAnsi="Times New Roman" w:cs="Times New Roman"/>
          <w:color w:val="000000" w:themeColor="text1"/>
          <w:sz w:val="28"/>
          <w:szCs w:val="28"/>
        </w:rPr>
        <w:t xml:space="preserve"> сведения, указывающие на возможность совершения коррупционного правонарушения, а также на реализацию коррупционной схемы;</w:t>
      </w:r>
    </w:p>
    <w:p w14:paraId="279FFB59" w14:textId="3D8C4E9E" w:rsid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b/>
          <w:bCs/>
          <w:color w:val="000000" w:themeColor="text1"/>
          <w:sz w:val="28"/>
          <w:szCs w:val="28"/>
        </w:rPr>
        <w:t>- ранжирование коррупционных рисков -</w:t>
      </w:r>
      <w:r w:rsidRPr="005A0BFC">
        <w:rPr>
          <w:rFonts w:ascii="Times New Roman" w:hAnsi="Times New Roman" w:cs="Times New Roman"/>
          <w:color w:val="000000" w:themeColor="text1"/>
          <w:sz w:val="28"/>
          <w:szCs w:val="28"/>
        </w:rPr>
        <w:t xml:space="preserve"> процесс определения значимости выявленных коррупционных рисков в соответствии с принятой заказчиком методикой.</w:t>
      </w:r>
    </w:p>
    <w:p w14:paraId="4AB0C88F" w14:textId="77777777" w:rsidR="00EA7462" w:rsidRPr="005A0BFC" w:rsidRDefault="00EA7462"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3F7A4924" w14:textId="77777777" w:rsidR="005A0BFC" w:rsidRPr="005A0BFC" w:rsidRDefault="005A0BFC" w:rsidP="00AA433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2. Задачи и принципы оценки коррупционных рисков при осуществлении закупок</w:t>
      </w:r>
    </w:p>
    <w:p w14:paraId="5154D2AD"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у заказчика в указанной сфере и позволяет решить задачи по обеспечению:</w:t>
      </w:r>
    </w:p>
    <w:p w14:paraId="3E232691"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 системы управления коррупционными рисками, присущими закупочной деятельности;</w:t>
      </w:r>
    </w:p>
    <w:p w14:paraId="658B5BD8"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соответствия реализуемых мер по профилактике коррупции реальным или возможным способом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14:paraId="2E4F5F23"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2.2. Оценка коррупционных рисков проводится с учетом следующих основных принципов:</w:t>
      </w:r>
    </w:p>
    <w:p w14:paraId="36018A3F"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законность: оценка коррупционных рисков не должна противоречить нормативным правовым и иным актам Российской Федерации;</w:t>
      </w:r>
    </w:p>
    <w:p w14:paraId="74216621"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14:paraId="4057F8A0"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рациональное распределение ресурсов: оценка коррупционных рисков проводится с учетом фактических возможностей заказчика, в том числе с учетом кадровой, финансовой, временной и иной обеспеченности;</w:t>
      </w:r>
    </w:p>
    <w:p w14:paraId="09E9D6B0"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взаимосвязь результатов оценки коррупционных рисков с проводимыми мероприятиями по профилактике коррупционных правонарушений;</w:t>
      </w:r>
    </w:p>
    <w:p w14:paraId="6ADDD921"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своевременность и регулярность: оценка коррупционных рисков проводится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заказчика), так и внешним (например, учет изменения законодательства Российской Федерации о закупочной деятельности).</w:t>
      </w:r>
    </w:p>
    <w:p w14:paraId="5BDFB3DC"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заказчика; перераспределение полномочий между структурными подразделениями заказчика;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 д.);</w:t>
      </w:r>
    </w:p>
    <w:p w14:paraId="3003D5EA" w14:textId="539EF779"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адекватность: принимаемые в целях проведения оценки коррупционных рисков, в том числе минимизации выявленных рисков, меры не должны возлагать на работников избыточную нагрузку, влекущую нарушение нормального осуществления ими своих служебных (трудовых) обязанностей;</w:t>
      </w:r>
    </w:p>
    <w:p w14:paraId="1E32476E"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14:paraId="09EAFD23" w14:textId="20B94AC9"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 исключение субъектности: предметом оценки коррупционных рисков является процедура осуществления закупки, реализуемая заказчиком, а не личностные качества участвующих в осуществлении закупки работников</w:t>
      </w:r>
      <w:r w:rsidR="006D355D">
        <w:rPr>
          <w:rFonts w:ascii="Times New Roman" w:hAnsi="Times New Roman" w:cs="Times New Roman"/>
          <w:color w:val="000000" w:themeColor="text1"/>
          <w:sz w:val="28"/>
          <w:szCs w:val="28"/>
        </w:rPr>
        <w:t>;</w:t>
      </w:r>
    </w:p>
    <w:p w14:paraId="16FDE7B5" w14:textId="77777777"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заказчиком, но и лицам, обладающим необходимыми познаниями в оцениваемой сфере.</w:t>
      </w:r>
    </w:p>
    <w:p w14:paraId="25AEC2E1" w14:textId="6F789C8E"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В этой связи к оценке могут быть привлечены не только работники</w:t>
      </w:r>
      <w:r w:rsidR="006D355D">
        <w:rPr>
          <w:rFonts w:ascii="Times New Roman" w:hAnsi="Times New Roman" w:cs="Times New Roman"/>
          <w:color w:val="000000" w:themeColor="text1"/>
          <w:sz w:val="28"/>
          <w:szCs w:val="28"/>
        </w:rPr>
        <w:t xml:space="preserve"> </w:t>
      </w:r>
      <w:r w:rsidR="006D355B">
        <w:rPr>
          <w:rFonts w:ascii="Times New Roman" w:hAnsi="Times New Roman" w:cs="Times New Roman"/>
          <w:color w:val="000000" w:themeColor="text1"/>
          <w:sz w:val="28"/>
          <w:szCs w:val="28"/>
        </w:rPr>
        <w:t xml:space="preserve">МБУ ДО «СШ Саянска» </w:t>
      </w:r>
      <w:proofErr w:type="gramStart"/>
      <w:r w:rsidR="006D355D">
        <w:rPr>
          <w:rFonts w:ascii="Times New Roman" w:hAnsi="Times New Roman" w:cs="Times New Roman"/>
          <w:color w:val="000000" w:themeColor="text1"/>
          <w:sz w:val="28"/>
          <w:szCs w:val="28"/>
        </w:rPr>
        <w:t>на</w:t>
      </w:r>
      <w:proofErr w:type="gramEnd"/>
      <w:r w:rsidR="006D355D">
        <w:rPr>
          <w:rFonts w:ascii="Times New Roman" w:hAnsi="Times New Roman" w:cs="Times New Roman"/>
          <w:color w:val="000000" w:themeColor="text1"/>
          <w:sz w:val="28"/>
          <w:szCs w:val="28"/>
        </w:rPr>
        <w:t xml:space="preserve"> </w:t>
      </w:r>
      <w:proofErr w:type="gramStart"/>
      <w:r w:rsidR="006D355D">
        <w:rPr>
          <w:rFonts w:ascii="Times New Roman" w:hAnsi="Times New Roman" w:cs="Times New Roman"/>
          <w:color w:val="000000" w:themeColor="text1"/>
          <w:sz w:val="28"/>
          <w:szCs w:val="28"/>
        </w:rPr>
        <w:t>которых</w:t>
      </w:r>
      <w:proofErr w:type="gramEnd"/>
      <w:r w:rsidR="006D355D">
        <w:rPr>
          <w:rFonts w:ascii="Times New Roman" w:hAnsi="Times New Roman" w:cs="Times New Roman"/>
          <w:color w:val="000000" w:themeColor="text1"/>
          <w:sz w:val="28"/>
          <w:szCs w:val="28"/>
        </w:rPr>
        <w:t xml:space="preserve"> возложена обязанность</w:t>
      </w:r>
      <w:r w:rsidRPr="005A0BFC">
        <w:rPr>
          <w:rFonts w:ascii="Times New Roman" w:hAnsi="Times New Roman" w:cs="Times New Roman"/>
          <w:color w:val="000000" w:themeColor="text1"/>
          <w:sz w:val="28"/>
          <w:szCs w:val="28"/>
        </w:rPr>
        <w:t xml:space="preserve"> по профилактике коррупционных правонарушений, но и работники, непосредственно участвующие в осуществлении закупочных процедур, а также иные лица.</w:t>
      </w:r>
    </w:p>
    <w:p w14:paraId="3C76E716" w14:textId="5DD2235D" w:rsidR="005A0BFC" w:rsidRP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Кроме того, необходимо организовать повышение квалификации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14:paraId="388C1D6C" w14:textId="006D3756" w:rsidR="005A0BFC" w:rsidRDefault="005A0BFC"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14:paraId="78F080DB" w14:textId="77777777" w:rsidR="00EA7462" w:rsidRPr="005A0BFC" w:rsidRDefault="00EA7462" w:rsidP="003A7CF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72517752" w14:textId="77777777" w:rsidR="005A0BFC" w:rsidRPr="005A0BFC" w:rsidRDefault="005A0BFC" w:rsidP="006D355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3. Порядок оценки коррупционных рисков</w:t>
      </w:r>
    </w:p>
    <w:p w14:paraId="3A5B82BF" w14:textId="38ECA561"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должностными (служебными) обязанностями в целях получения работниками или третьими лицами материальных и нематериальных выгод вопреки законным интересам общества и государства, заказчика.</w:t>
      </w:r>
    </w:p>
    <w:p w14:paraId="63B399E6"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3.2. При проведении оценки коррупционных рисков устанавливается и определяется следующее:</w:t>
      </w:r>
    </w:p>
    <w:p w14:paraId="7C23F573" w14:textId="0370C1B0"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предмет коррупционного правонарушения (за какие возможные действия (бездействие) работник может получить противоправную выгоду);</w:t>
      </w:r>
    </w:p>
    <w:p w14:paraId="0A8C485F"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используемые коррупционные схемы;</w:t>
      </w:r>
    </w:p>
    <w:p w14:paraId="42C12746"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индикаторы коррупции.</w:t>
      </w:r>
    </w:p>
    <w:p w14:paraId="070C7C34"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14:paraId="05058D38"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подготовительный этап;</w:t>
      </w:r>
    </w:p>
    <w:p w14:paraId="410744E8"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описание процедуры осуществления закупки;</w:t>
      </w:r>
    </w:p>
    <w:p w14:paraId="4EEB4E86"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идентификация коррупционных рисков;</w:t>
      </w:r>
    </w:p>
    <w:p w14:paraId="34304724"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анализ коррупционных рисков;</w:t>
      </w:r>
    </w:p>
    <w:p w14:paraId="3B260F76"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ранжирование коррупционных рисков;</w:t>
      </w:r>
    </w:p>
    <w:p w14:paraId="3E2C0479"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разработка мер по минимизации коррупционных рисков;</w:t>
      </w:r>
    </w:p>
    <w:p w14:paraId="39B4714C"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утверждение результатов оценки коррупционных рисков;</w:t>
      </w:r>
    </w:p>
    <w:p w14:paraId="5A6B3432"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мониторинг реализации мер по минимизации выявленных коррупционных рисков.</w:t>
      </w:r>
    </w:p>
    <w:p w14:paraId="119FA5F0" w14:textId="77777777" w:rsidR="008B20AE" w:rsidRDefault="008B20AE" w:rsidP="006D355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p>
    <w:p w14:paraId="5DBE35DC" w14:textId="77777777" w:rsidR="005A0BFC" w:rsidRPr="005A0BFC" w:rsidRDefault="005A0BFC" w:rsidP="006D355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lastRenderedPageBreak/>
        <w:t>4. Подготовительный этап</w:t>
      </w:r>
    </w:p>
    <w:p w14:paraId="65250EA3"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4.1. Руководителем (уполномоченным должностным лицом) заказчика принимается письменное решение (локальный нормативный акт) о проведении оценки коррупционных рисков, в котором отражается следующее:</w:t>
      </w:r>
    </w:p>
    <w:p w14:paraId="59AF7BA0"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персональная ответственность за проведение оценки коррупционных рисков государственного/муниципального служащего (работника) подразделения по профилактике коррупционных правонарушений;</w:t>
      </w:r>
    </w:p>
    <w:p w14:paraId="3C267EFE"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сроки проведения;</w:t>
      </w:r>
    </w:p>
    <w:p w14:paraId="2BE2B642" w14:textId="76FAE472"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права ответственного работника, а также обязанность руководителей структурных подразделений заказчика оказывать содействие в проведении оценки коррупционных рисков;</w:t>
      </w:r>
    </w:p>
    <w:p w14:paraId="3376CF9A"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формы контроля за проведением оценки;</w:t>
      </w:r>
    </w:p>
    <w:p w14:paraId="700727AD"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аспекты, признанные целесообразными к закреплению в локальном нормативном акте заказчика.</w:t>
      </w:r>
    </w:p>
    <w:p w14:paraId="5D8A04CB"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4.2. 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 д.</w:t>
      </w:r>
    </w:p>
    <w:p w14:paraId="12E6BDC9" w14:textId="39F2A424"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4.3. Для целей оценки коррупционных рисков формируется рабочая группа, в состав которой могут входить не только работники</w:t>
      </w:r>
      <w:r w:rsidR="006D355D">
        <w:rPr>
          <w:rFonts w:ascii="Times New Roman" w:hAnsi="Times New Roman" w:cs="Times New Roman"/>
          <w:color w:val="000000" w:themeColor="text1"/>
          <w:sz w:val="28"/>
          <w:szCs w:val="28"/>
        </w:rPr>
        <w:t xml:space="preserve"> </w:t>
      </w:r>
      <w:r w:rsidR="00C26AFE">
        <w:rPr>
          <w:rFonts w:ascii="Times New Roman" w:hAnsi="Times New Roman" w:cs="Times New Roman"/>
          <w:color w:val="000000" w:themeColor="text1"/>
          <w:sz w:val="28"/>
          <w:szCs w:val="28"/>
        </w:rPr>
        <w:t>предприятия,</w:t>
      </w:r>
      <w:r w:rsidR="006D355D">
        <w:rPr>
          <w:rFonts w:ascii="Times New Roman" w:hAnsi="Times New Roman" w:cs="Times New Roman"/>
          <w:color w:val="000000" w:themeColor="text1"/>
          <w:sz w:val="28"/>
          <w:szCs w:val="28"/>
        </w:rPr>
        <w:t xml:space="preserve"> на которых возложена обязанность</w:t>
      </w:r>
      <w:r w:rsidRPr="005A0BFC">
        <w:rPr>
          <w:rFonts w:ascii="Times New Roman" w:hAnsi="Times New Roman" w:cs="Times New Roman"/>
          <w:color w:val="000000" w:themeColor="text1"/>
          <w:sz w:val="28"/>
          <w:szCs w:val="28"/>
        </w:rPr>
        <w:t xml:space="preserve"> по профилактике коррупционных правонарушений, но и работники иных структурных подразделений заказчика, например, ответственных за организацию осуществления закупки у заказчика, и др.</w:t>
      </w:r>
    </w:p>
    <w:p w14:paraId="390B79EC" w14:textId="160F6740"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4.4. 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органе местного самоуправления (при наличии) и т. д.</w:t>
      </w:r>
    </w:p>
    <w:p w14:paraId="08512B87"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В таком случае состав рабочей группы закрепляется в локальном акте заказчика.</w:t>
      </w:r>
    </w:p>
    <w:p w14:paraId="2CFF96E3"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4.5. Для целей выявления коррупционных рисков, возникающих при осуществлении закупки, определяются внутренние и внешние источники информации.</w:t>
      </w:r>
    </w:p>
    <w:p w14:paraId="644C48D2"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4.6. К внутренним источникам информации относится следующее:</w:t>
      </w:r>
    </w:p>
    <w:p w14:paraId="5D928FA2"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организационно-штатная структура и штатное расписание заказчика в части, касающейся осуществления закупок и иной связанной с ними деятельности;</w:t>
      </w:r>
    </w:p>
    <w:p w14:paraId="5A9D108B"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положения о структурных подразделениях заказчика, участвующих в закупочной деятельности;</w:t>
      </w:r>
    </w:p>
    <w:p w14:paraId="56908467" w14:textId="4CD061B0"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должностные регламенты (инструкции), служебные (трудовые) обязанности работников, участвующих в осуществлении закупки;</w:t>
      </w:r>
    </w:p>
    <w:p w14:paraId="01345071"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локальные нормативные и иные акты заказчика, касающиеся осуществления закупок и иной связанной с ними деятельности;</w:t>
      </w:r>
    </w:p>
    <w:p w14:paraId="4EFEBD8A"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 результаты внутреннего или внешнего анализа деятельности заказчика, касающиеся закупочной деятельности;</w:t>
      </w:r>
    </w:p>
    <w:p w14:paraId="1DBA43B5"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факты, свидетельствующие о нарушении у заказчика положений законодательства Российской Федерации о закупочной деятельности или иного применимого законодательства Российской Федерации;</w:t>
      </w:r>
    </w:p>
    <w:p w14:paraId="0DC43D44" w14:textId="52783230"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сведения о коррупционных правонарушениях, ранее совершенных работниками при осуществлении закупок;</w:t>
      </w:r>
    </w:p>
    <w:p w14:paraId="3C6F0A42" w14:textId="359E3E3A"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материалы ранее проведенных проверок соблюдения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14:paraId="0AE9546E"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сведения бухгалтерского баланса;</w:t>
      </w:r>
    </w:p>
    <w:p w14:paraId="3458BA42"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план закупок;</w:t>
      </w:r>
    </w:p>
    <w:p w14:paraId="2F8AC3DD"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документы, в том числе характеризующие порядок (процедуру) осуществления закупки у заказчика.</w:t>
      </w:r>
    </w:p>
    <w:p w14:paraId="7988BF3C"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4.7. К внешним источникам информации относится следующее:</w:t>
      </w:r>
    </w:p>
    <w:p w14:paraId="0E1D6BB8"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результаты независимых исследований, посвященных коррупционным рискам при осуществлении закупок;</w:t>
      </w:r>
    </w:p>
    <w:p w14:paraId="19BA1C55"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нормативные правовые и иные акты Российской Федерации, в частности, о закупочной деятельности;</w:t>
      </w:r>
    </w:p>
    <w:p w14:paraId="13DD9BFC"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обращения граждан и организаций, содержащие информацию о коррупционных правонарушениях при осуществлении закупок;</w:t>
      </w:r>
    </w:p>
    <w:p w14:paraId="37B5C161"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сообщения, в том числе о коррупционных правонарушениях, в средствах массовой информации и в информационно-телекоммуникационной сети "Интернет";</w:t>
      </w:r>
    </w:p>
    <w:p w14:paraId="52C86DDE"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14:paraId="6E2BD05C"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14:paraId="21E55D26" w14:textId="77777777" w:rsidR="005A0BFC" w:rsidRP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обзоры типовых нарушений, совершаемых при осуществлении закупок;</w:t>
      </w:r>
    </w:p>
    <w:p w14:paraId="77333ADE" w14:textId="76F5BEF7" w:rsidR="005A0BFC" w:rsidRDefault="005A0BFC"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применимые материалы.</w:t>
      </w:r>
    </w:p>
    <w:p w14:paraId="4CAC134C" w14:textId="77777777" w:rsidR="00EA7462" w:rsidRPr="005A0BFC" w:rsidRDefault="00EA7462" w:rsidP="006D355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03663C1B" w14:textId="77777777" w:rsidR="005A0BFC" w:rsidRPr="005A0BFC" w:rsidRDefault="005A0BFC" w:rsidP="00D37BBF">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5. Описание процедуры осуществления закупки</w:t>
      </w:r>
    </w:p>
    <w:p w14:paraId="041C8931" w14:textId="77777777" w:rsidR="005A0BFC" w:rsidRPr="005A0BFC" w:rsidRDefault="005A0BFC" w:rsidP="00D37B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5.1.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14:paraId="55C7C4D0" w14:textId="77777777" w:rsidR="005A0BFC" w:rsidRPr="005A0BFC" w:rsidRDefault="005A0BFC" w:rsidP="00D37B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5.2. Основная задача данного этапа - понять, каким образом у заказчика фактически происходит осуществление закупки.</w:t>
      </w:r>
    </w:p>
    <w:p w14:paraId="6BD63940" w14:textId="77777777" w:rsidR="005A0BFC" w:rsidRPr="005A0BFC" w:rsidRDefault="005A0BFC" w:rsidP="00D37B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5.3. Для реализации данной задачи анализируется информация, указанная в </w:t>
      </w:r>
      <w:hyperlink r:id="rId11" w:anchor="/document/55736764/entry/45" w:history="1">
        <w:r w:rsidRPr="005A0BFC">
          <w:rPr>
            <w:rFonts w:ascii="Times New Roman" w:hAnsi="Times New Roman" w:cs="Times New Roman"/>
            <w:color w:val="000000" w:themeColor="text1"/>
            <w:sz w:val="28"/>
            <w:szCs w:val="28"/>
          </w:rPr>
          <w:t>пунктах 4.5-4.7</w:t>
        </w:r>
      </w:hyperlink>
      <w:r w:rsidRPr="005A0BFC">
        <w:rPr>
          <w:rFonts w:ascii="Times New Roman" w:hAnsi="Times New Roman" w:cs="Times New Roman"/>
          <w:color w:val="000000" w:themeColor="text1"/>
          <w:sz w:val="28"/>
          <w:szCs w:val="28"/>
        </w:rPr>
        <w:t> настоящего Положения, и иная применимая и находящаяся в распоряжении заказчика информация.</w:t>
      </w:r>
    </w:p>
    <w:p w14:paraId="145F365A" w14:textId="77777777" w:rsidR="005A0BFC" w:rsidRPr="005A0BFC" w:rsidRDefault="005A0BFC" w:rsidP="00D37B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5.4. По результатам анализа процедура осуществления закупки у заказчика представляется в качестве блок-схемы.</w:t>
      </w:r>
    </w:p>
    <w:p w14:paraId="6B813234" w14:textId="2E3186AA" w:rsidR="005A0BFC" w:rsidRDefault="005A0BFC" w:rsidP="00D37B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5.</w:t>
      </w:r>
      <w:r w:rsidR="00C617D9">
        <w:rPr>
          <w:rFonts w:ascii="Times New Roman" w:hAnsi="Times New Roman" w:cs="Times New Roman"/>
          <w:color w:val="000000" w:themeColor="text1"/>
          <w:sz w:val="28"/>
          <w:szCs w:val="28"/>
        </w:rPr>
        <w:t>5</w:t>
      </w:r>
      <w:r w:rsidRPr="005A0BFC">
        <w:rPr>
          <w:rFonts w:ascii="Times New Roman" w:hAnsi="Times New Roman" w:cs="Times New Roman"/>
          <w:color w:val="000000" w:themeColor="text1"/>
          <w:sz w:val="28"/>
          <w:szCs w:val="28"/>
        </w:rPr>
        <w:t>. При подготовке рассматриваемой блок-схемы организуется ее обсуждение, в частности, со структурными подразделениями заказчика, участвующими в осуществлении закупки.</w:t>
      </w:r>
    </w:p>
    <w:p w14:paraId="3D080006" w14:textId="77777777" w:rsidR="00EA7462" w:rsidRPr="005A0BFC" w:rsidRDefault="00EA7462" w:rsidP="00D37B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566FEE0C" w14:textId="77777777" w:rsidR="005A0BFC" w:rsidRPr="005A0BFC" w:rsidRDefault="005A0BFC" w:rsidP="007063E6">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6. Идентификация коррупционных рисков</w:t>
      </w:r>
    </w:p>
    <w:p w14:paraId="1F0C37A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6.1. По результатам описания процедуры осуществления закупки, в том числе в качестве блок-схемы, проводится идентификация коррупционных рисков на основании имеющейся в распоряжении заказчика информации, указанной в </w:t>
      </w:r>
      <w:hyperlink r:id="rId12" w:anchor="/document/55736764/entry/45" w:history="1">
        <w:r w:rsidRPr="005A0BFC">
          <w:rPr>
            <w:rFonts w:ascii="Times New Roman" w:hAnsi="Times New Roman" w:cs="Times New Roman"/>
            <w:color w:val="000000" w:themeColor="text1"/>
            <w:sz w:val="28"/>
            <w:szCs w:val="28"/>
          </w:rPr>
          <w:t>пунктах 4.5-4.7</w:t>
        </w:r>
      </w:hyperlink>
      <w:r w:rsidRPr="005A0BFC">
        <w:rPr>
          <w:rFonts w:ascii="Times New Roman" w:hAnsi="Times New Roman" w:cs="Times New Roman"/>
          <w:color w:val="000000" w:themeColor="text1"/>
          <w:sz w:val="28"/>
          <w:szCs w:val="28"/>
        </w:rPr>
        <w:t> настоящего Положения.</w:t>
      </w:r>
    </w:p>
    <w:p w14:paraId="32BEB2DE" w14:textId="7B85307E"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6.2. Признаками наличия коррупционного риска при осуществлении закупок может являться наличие у работника:</w:t>
      </w:r>
    </w:p>
    <w:p w14:paraId="58E0BBE6"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дискреционных полномочий, в том числе при подготовке документации, необходимой для осуществления закупки и заключения и исполнения государственного,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3" w:anchor="/document/70353464/entry/151" w:history="1">
        <w:r w:rsidRPr="005A0BFC">
          <w:rPr>
            <w:rFonts w:ascii="Times New Roman" w:hAnsi="Times New Roman" w:cs="Times New Roman"/>
            <w:color w:val="000000" w:themeColor="text1"/>
            <w:sz w:val="28"/>
            <w:szCs w:val="28"/>
          </w:rPr>
          <w:t>частями 1</w:t>
        </w:r>
      </w:hyperlink>
      <w:r w:rsidRPr="005A0BFC">
        <w:rPr>
          <w:rFonts w:ascii="Times New Roman" w:hAnsi="Times New Roman" w:cs="Times New Roman"/>
          <w:color w:val="000000" w:themeColor="text1"/>
          <w:sz w:val="28"/>
          <w:szCs w:val="28"/>
        </w:rPr>
        <w:t>, </w:t>
      </w:r>
      <w:hyperlink r:id="rId14" w:anchor="/document/70353464/entry/15210" w:history="1">
        <w:r w:rsidRPr="005A0BFC">
          <w:rPr>
            <w:rFonts w:ascii="Times New Roman" w:hAnsi="Times New Roman" w:cs="Times New Roman"/>
            <w:color w:val="000000" w:themeColor="text1"/>
            <w:sz w:val="28"/>
            <w:szCs w:val="28"/>
          </w:rPr>
          <w:t>2.1</w:t>
        </w:r>
      </w:hyperlink>
      <w:r w:rsidRPr="005A0BFC">
        <w:rPr>
          <w:rFonts w:ascii="Times New Roman" w:hAnsi="Times New Roman" w:cs="Times New Roman"/>
          <w:color w:val="000000" w:themeColor="text1"/>
          <w:sz w:val="28"/>
          <w:szCs w:val="28"/>
        </w:rPr>
        <w:t>, </w:t>
      </w:r>
      <w:hyperlink r:id="rId15" w:anchor="/document/70353464/entry/154" w:history="1">
        <w:r w:rsidRPr="005A0BFC">
          <w:rPr>
            <w:rFonts w:ascii="Times New Roman" w:hAnsi="Times New Roman" w:cs="Times New Roman"/>
            <w:color w:val="000000" w:themeColor="text1"/>
            <w:sz w:val="28"/>
            <w:szCs w:val="28"/>
          </w:rPr>
          <w:t>4</w:t>
        </w:r>
      </w:hyperlink>
      <w:r w:rsidRPr="005A0BFC">
        <w:rPr>
          <w:rFonts w:ascii="Times New Roman" w:hAnsi="Times New Roman" w:cs="Times New Roman"/>
          <w:color w:val="000000" w:themeColor="text1"/>
          <w:sz w:val="28"/>
          <w:szCs w:val="28"/>
        </w:rPr>
        <w:t> и </w:t>
      </w:r>
      <w:hyperlink r:id="rId16" w:anchor="/document/70353464/entry/155" w:history="1">
        <w:r w:rsidRPr="005A0BFC">
          <w:rPr>
            <w:rFonts w:ascii="Times New Roman" w:hAnsi="Times New Roman" w:cs="Times New Roman"/>
            <w:color w:val="000000" w:themeColor="text1"/>
            <w:sz w:val="28"/>
            <w:szCs w:val="28"/>
          </w:rPr>
          <w:t>5 статьи 15</w:t>
        </w:r>
      </w:hyperlink>
      <w:r w:rsidRPr="005A0BFC">
        <w:rPr>
          <w:rFonts w:ascii="Times New Roman" w:hAnsi="Times New Roman" w:cs="Times New Roman"/>
          <w:color w:val="000000" w:themeColor="text1"/>
          <w:sz w:val="28"/>
          <w:szCs w:val="28"/>
        </w:rPr>
        <w:t> Федерального закона N 44-ФЗ (далее - контракт);</w:t>
      </w:r>
    </w:p>
    <w:p w14:paraId="40954ACF"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возможности взаимодействия с потенциальными участниками закупки (то есть потенциальными поставщиками (подрядчиками, исполнителями)).</w:t>
      </w:r>
    </w:p>
    <w:p w14:paraId="3A63C26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6.3. Для целей выявления коррупционных рисков, возникающих при осуществлении закупок, используются различные методы, среди которых можно выделить следующие:</w:t>
      </w:r>
    </w:p>
    <w:p w14:paraId="20252BFB"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анкетирование;</w:t>
      </w:r>
    </w:p>
    <w:p w14:paraId="4D14F1C2"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экспертное обсуждение;</w:t>
      </w:r>
    </w:p>
    <w:p w14:paraId="378B7472"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методы.</w:t>
      </w:r>
    </w:p>
    <w:p w14:paraId="7BFF128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6.4. Выбор конкретного метода обосновывается фактическими обстоятельствами, сложившимися у заказчика.</w:t>
      </w:r>
    </w:p>
    <w:p w14:paraId="0375B795"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6.5. Одновременно для идентификации коррупционных рисков могут быть использованы ответы на следующие вопросы:</w:t>
      </w:r>
    </w:p>
    <w:p w14:paraId="5610850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кто может быть заинтересован в коррупционном правонарушении;</w:t>
      </w:r>
    </w:p>
    <w:p w14:paraId="52CB41D7"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какие коррупционные правонарушения могут быть совершены на рассматриваемом этапе осуществления закупки;</w:t>
      </w:r>
    </w:p>
    <w:p w14:paraId="5AA9C41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 чем заключается взаимосвязь возможного коррупционного правонарушения и возможных к получению выгод.</w:t>
      </w:r>
    </w:p>
    <w:p w14:paraId="3DD3E71E"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6.6. На каждом этапе осуществления закупки может быть выявлено несколько коррупционных рисков.</w:t>
      </w:r>
    </w:p>
    <w:p w14:paraId="0556380D" w14:textId="22D8545E" w:rsid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6.7. По результатам идентификации коррупционных рисков их необходимо перенести на блок-схему, подготовленную в соответствии с </w:t>
      </w:r>
      <w:hyperlink r:id="rId17" w:anchor="/document/55736764/entry/54" w:history="1">
        <w:r w:rsidRPr="005A0BFC">
          <w:rPr>
            <w:rFonts w:ascii="Times New Roman" w:hAnsi="Times New Roman" w:cs="Times New Roman"/>
            <w:color w:val="000000" w:themeColor="text1"/>
            <w:sz w:val="28"/>
            <w:szCs w:val="28"/>
          </w:rPr>
          <w:t>пунктами 5.4-5.5</w:t>
        </w:r>
      </w:hyperlink>
      <w:r w:rsidRPr="005A0BFC">
        <w:rPr>
          <w:rFonts w:ascii="Times New Roman" w:hAnsi="Times New Roman" w:cs="Times New Roman"/>
          <w:color w:val="000000" w:themeColor="text1"/>
          <w:sz w:val="28"/>
          <w:szCs w:val="28"/>
        </w:rPr>
        <w:t> настоящего Положения.</w:t>
      </w:r>
    </w:p>
    <w:p w14:paraId="60295F15" w14:textId="77777777" w:rsidR="00EA7462" w:rsidRPr="005A0BFC" w:rsidRDefault="00EA7462"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57B10F81" w14:textId="77777777" w:rsidR="005A0BFC" w:rsidRPr="005A0BFC" w:rsidRDefault="005A0BFC" w:rsidP="007063E6">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7. Анализ коррупционных рисков</w:t>
      </w:r>
    </w:p>
    <w:p w14:paraId="3EACBE5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7.1. По результатам идентификации коррупционных рисков описывается коррупционное правонарушение с точки зрения его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14:paraId="040E56AA"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7.2. Для проведения указанной работы могут быть использованы ответы на следующие вопросы:</w:t>
      </w:r>
    </w:p>
    <w:p w14:paraId="351F697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какие действия (бездействие) приведут к получению неправомерной выгоды в связи с осуществлением закупки;</w:t>
      </w:r>
    </w:p>
    <w:p w14:paraId="111CB19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каким образом потенциально возможно извлечь неправомерную выгоду;</w:t>
      </w:r>
    </w:p>
    <w:p w14:paraId="14D51D9C"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кто рискует быть вовлечен в коррупционную схему;</w:t>
      </w:r>
    </w:p>
    <w:p w14:paraId="4EDDAEE8"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каким образом возможно обойти механизмы внутреннего (внешнего) контроля.</w:t>
      </w:r>
    </w:p>
    <w:p w14:paraId="298BCDD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7.3. При описании коррупционной схемы целесообразно описать следующие аспекты:</w:t>
      </w:r>
    </w:p>
    <w:p w14:paraId="736405CB"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какая выгода может быть неправомерно получена;</w:t>
      </w:r>
    </w:p>
    <w:p w14:paraId="5F3F3D65"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кто может быть заинтересован в получении неправомерной выгоды при осуществлении закупки;</w:t>
      </w:r>
    </w:p>
    <w:p w14:paraId="18234740" w14:textId="48A3E282"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перечень работников заказчика, участие которых позволит реализовать коррупционную схему;</w:t>
      </w:r>
    </w:p>
    <w:p w14:paraId="1C7129E2"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описание потенциально возможных способов получения неправомерной выгоды;</w:t>
      </w:r>
    </w:p>
    <w:p w14:paraId="3C608F7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краткое и развернутое описание коррупционной схемы;</w:t>
      </w:r>
    </w:p>
    <w:p w14:paraId="5F6C328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состав коррупционных правонарушений, совершаемых в рамках рассматриваемой коррупционной схемы;</w:t>
      </w:r>
    </w:p>
    <w:p w14:paraId="54DA3EC7"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существующие механизмы внутреннего (внешнего) контроля и способы их обхода;</w:t>
      </w:r>
    </w:p>
    <w:p w14:paraId="53A72FCF"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применимые аспекты.</w:t>
      </w:r>
    </w:p>
    <w:p w14:paraId="4FE1F808"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7.4. При этом необходимо разграничивать коррупционные риски и коррупционные схемы от фактов необоснованных закупок, влекущих негативные последствия для заказчика, в том числе в виде экономического ущерба.</w:t>
      </w:r>
    </w:p>
    <w:p w14:paraId="2AF530F6"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7.5. При анализе коррупционных рисков процедуру осуществления закупки можно разделить на следующие основные этапы:</w:t>
      </w:r>
    </w:p>
    <w:p w14:paraId="1B640FFB"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 xml:space="preserve">- </w:t>
      </w:r>
      <w:proofErr w:type="spellStart"/>
      <w:r w:rsidRPr="005A0BFC">
        <w:rPr>
          <w:rFonts w:ascii="Times New Roman" w:hAnsi="Times New Roman" w:cs="Times New Roman"/>
          <w:color w:val="000000" w:themeColor="text1"/>
          <w:sz w:val="28"/>
          <w:szCs w:val="28"/>
        </w:rPr>
        <w:t>предпроцедурный</w:t>
      </w:r>
      <w:proofErr w:type="spellEnd"/>
      <w:r w:rsidRPr="005A0BFC">
        <w:rPr>
          <w:rFonts w:ascii="Times New Roman" w:hAnsi="Times New Roman" w:cs="Times New Roman"/>
          <w:color w:val="000000" w:themeColor="text1"/>
          <w:sz w:val="28"/>
          <w:szCs w:val="28"/>
        </w:rPr>
        <w:t xml:space="preserve">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14:paraId="68C5D60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процедурный этап (определение поставщика (подрядчика, исполнителя));</w:t>
      </w:r>
    </w:p>
    <w:p w14:paraId="08B03C6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 </w:t>
      </w:r>
      <w:proofErr w:type="spellStart"/>
      <w:r w:rsidRPr="005A0BFC">
        <w:rPr>
          <w:rFonts w:ascii="Times New Roman" w:hAnsi="Times New Roman" w:cs="Times New Roman"/>
          <w:color w:val="000000" w:themeColor="text1"/>
          <w:sz w:val="28"/>
          <w:szCs w:val="28"/>
        </w:rPr>
        <w:t>постпроцедурный</w:t>
      </w:r>
      <w:proofErr w:type="spellEnd"/>
      <w:r w:rsidRPr="005A0BFC">
        <w:rPr>
          <w:rFonts w:ascii="Times New Roman" w:hAnsi="Times New Roman" w:cs="Times New Roman"/>
          <w:color w:val="000000" w:themeColor="text1"/>
          <w:sz w:val="28"/>
          <w:szCs w:val="28"/>
        </w:rPr>
        <w:t xml:space="preserve"> этап (исполнение, изменение, расторжение контракта).</w:t>
      </w:r>
    </w:p>
    <w:p w14:paraId="6C0948C6"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7.6. При анализе коррупционных рисков на </w:t>
      </w:r>
      <w:proofErr w:type="spellStart"/>
      <w:r w:rsidRPr="005A0BFC">
        <w:rPr>
          <w:rFonts w:ascii="Times New Roman" w:hAnsi="Times New Roman" w:cs="Times New Roman"/>
          <w:color w:val="000000" w:themeColor="text1"/>
          <w:sz w:val="28"/>
          <w:szCs w:val="28"/>
        </w:rPr>
        <w:t>предпроцедурном</w:t>
      </w:r>
      <w:proofErr w:type="spellEnd"/>
      <w:r w:rsidRPr="005A0BFC">
        <w:rPr>
          <w:rFonts w:ascii="Times New Roman" w:hAnsi="Times New Roman" w:cs="Times New Roman"/>
          <w:color w:val="000000" w:themeColor="text1"/>
          <w:sz w:val="28"/>
          <w:szCs w:val="28"/>
        </w:rPr>
        <w:t xml:space="preserve">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14:paraId="3B39D79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7.7. 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14:paraId="35102826"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7.8. 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заказчика).</w:t>
      </w:r>
    </w:p>
    <w:p w14:paraId="47E11C69"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7.9. Подразделению по профилактике коррупционных правонарушений также необходимо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14:paraId="220BC37C"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Стоит учитывать также избыточное количество сложных для восприятия формулировок, которые могут использоваться для:</w:t>
      </w:r>
    </w:p>
    <w:p w14:paraId="38572FA2"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сокрытия коррупционных правонарушений;</w:t>
      </w:r>
    </w:p>
    <w:p w14:paraId="03CB2D8D"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ограничения возможности осуществления контрольных (мониторинговых) мероприятий;</w:t>
      </w:r>
    </w:p>
    <w:p w14:paraId="249F299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необоснованного объединения (дробления) лотов;</w:t>
      </w:r>
    </w:p>
    <w:p w14:paraId="090AE4D1"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ограничения потенциального количества участников закупок и т. д.</w:t>
      </w:r>
    </w:p>
    <w:p w14:paraId="01F8D56F"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7.10. На процедурном этапе подразделению по профилактике коррупционных правонарушений стоит обратить внимание на оценку заявок, ценовых предложений участников закупки в части критериев такой оценки (в случае установления таких критериев в извещении об осуществлении закупки) (например, наличие двусмысленных формулировок, а также критериев, соответствие которым сложно подтвердить).</w:t>
      </w:r>
    </w:p>
    <w:p w14:paraId="4220BCF2" w14:textId="12E700D5"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работниками</w:t>
      </w:r>
      <w:r w:rsidR="00A45244">
        <w:rPr>
          <w:rFonts w:ascii="Times New Roman" w:hAnsi="Times New Roman" w:cs="Times New Roman"/>
          <w:color w:val="000000" w:themeColor="text1"/>
          <w:sz w:val="28"/>
          <w:szCs w:val="28"/>
        </w:rPr>
        <w:t xml:space="preserve"> предприятия</w:t>
      </w:r>
      <w:r w:rsidRPr="005A0BFC">
        <w:rPr>
          <w:rFonts w:ascii="Times New Roman" w:hAnsi="Times New Roman" w:cs="Times New Roman"/>
          <w:color w:val="000000" w:themeColor="text1"/>
          <w:sz w:val="28"/>
          <w:szCs w:val="28"/>
        </w:rPr>
        <w:t>.</w:t>
      </w:r>
    </w:p>
    <w:p w14:paraId="7CFD5D8A"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7.11. 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14:paraId="1EFA6EDF"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7.12. При анализе </w:t>
      </w:r>
      <w:proofErr w:type="spellStart"/>
      <w:r w:rsidRPr="005A0BFC">
        <w:rPr>
          <w:rFonts w:ascii="Times New Roman" w:hAnsi="Times New Roman" w:cs="Times New Roman"/>
          <w:color w:val="000000" w:themeColor="text1"/>
          <w:sz w:val="28"/>
          <w:szCs w:val="28"/>
        </w:rPr>
        <w:t>постпроцедурного</w:t>
      </w:r>
      <w:proofErr w:type="spellEnd"/>
      <w:r w:rsidRPr="005A0BFC">
        <w:rPr>
          <w:rFonts w:ascii="Times New Roman" w:hAnsi="Times New Roman" w:cs="Times New Roman"/>
          <w:color w:val="000000" w:themeColor="text1"/>
          <w:sz w:val="28"/>
          <w:szCs w:val="28"/>
        </w:rPr>
        <w:t xml:space="preserve"> этапа необходимо обращать внимание на существенное изменение условий контракта, а также на аспекты, связанные с:</w:t>
      </w:r>
    </w:p>
    <w:p w14:paraId="087C1EAE"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14:paraId="1CB1BF7F"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оплатой заказчиком поставленного товара, выполненной работы (ее результатов), оказанной услуги, а также отдельных этапов исполнения контракта;</w:t>
      </w:r>
    </w:p>
    <w:p w14:paraId="6A0C2D25"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взаимодействием заказчика с поставщиком (подрядчиком, исполнителем) при изменении, расторжении контракта в соответствии со </w:t>
      </w:r>
      <w:hyperlink r:id="rId18" w:anchor="/document/70353464/entry/95" w:history="1">
        <w:r w:rsidRPr="005A0BFC">
          <w:rPr>
            <w:rFonts w:ascii="Times New Roman" w:hAnsi="Times New Roman" w:cs="Times New Roman"/>
            <w:color w:val="000000" w:themeColor="text1"/>
            <w:sz w:val="28"/>
            <w:szCs w:val="28"/>
          </w:rPr>
          <w:t>статьей 95</w:t>
        </w:r>
      </w:hyperlink>
      <w:r w:rsidRPr="005A0BFC">
        <w:rPr>
          <w:rFonts w:ascii="Times New Roman" w:hAnsi="Times New Roman" w:cs="Times New Roman"/>
          <w:color w:val="000000" w:themeColor="text1"/>
          <w:sz w:val="28"/>
          <w:szCs w:val="28"/>
        </w:rPr>
        <w:t>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702CE59D"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7.13.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14:paraId="0571BDF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7.14. Возможные индикаторы коррупции:</w:t>
      </w:r>
    </w:p>
    <w:p w14:paraId="7790441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незначительное количество участников закупки;</w:t>
      </w:r>
    </w:p>
    <w:p w14:paraId="74908D5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14:paraId="688AB63D"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 качестве поставщика (подрядчика, исполнителя) выступает одно и то же физическое (юридическое) лицо;</w:t>
      </w:r>
    </w:p>
    <w:p w14:paraId="2C7E4390"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"регулярные" участники закупки не принимают участие в конкретной закупке;</w:t>
      </w:r>
    </w:p>
    <w:p w14:paraId="02F2B964"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участники закупки "неожиданно" отзывают свои заявки;</w:t>
      </w:r>
    </w:p>
    <w:p w14:paraId="34BEEF25"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 качестве субподрядчиков привлекаются участники закупки, не определенные в качестве поставщика (подрядчика, исполнителя);</w:t>
      </w:r>
    </w:p>
    <w:p w14:paraId="1BE932AA"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участниками закупки являются юридические лица, обладающие следующими признаками:</w:t>
      </w:r>
    </w:p>
    <w:p w14:paraId="5C497487"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а) создание по адресу "массовой" регистрации;</w:t>
      </w:r>
    </w:p>
    <w:p w14:paraId="090857E8"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б) незначительный (минимальный) размер уставного капитала;</w:t>
      </w:r>
    </w:p>
    <w:p w14:paraId="2021123C"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в) отсутствие на праве собственности или ином законном основании оборудования и других материальных ресурсов для исполнения контракта;</w:t>
      </w:r>
    </w:p>
    <w:p w14:paraId="2FC54F0E"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г) недавняя регистрация организации (за несколько недель или месяцев до даты объявления торгов);</w:t>
      </w:r>
    </w:p>
    <w:p w14:paraId="3F769BF6"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д) отсутствие необходимого количества специалистов требуемого уровня квалификации для исполнения контракта;</w:t>
      </w:r>
    </w:p>
    <w:p w14:paraId="4449F7F8"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е) отсутствие непосредственных контактов с контрагентами;</w:t>
      </w:r>
    </w:p>
    <w:p w14:paraId="64BAC97F" w14:textId="210F12AE"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ж) отсутствие в штатном расписании </w:t>
      </w:r>
      <w:r w:rsidR="006D355B">
        <w:rPr>
          <w:rFonts w:ascii="Times New Roman" w:hAnsi="Times New Roman" w:cs="Times New Roman"/>
          <w:color w:val="000000" w:themeColor="text1"/>
          <w:sz w:val="28"/>
          <w:szCs w:val="28"/>
        </w:rPr>
        <w:t xml:space="preserve">МБУ ДО «СШ Саянска» </w:t>
      </w:r>
      <w:r w:rsidRPr="005A0BFC">
        <w:rPr>
          <w:rFonts w:ascii="Times New Roman" w:hAnsi="Times New Roman" w:cs="Times New Roman"/>
          <w:color w:val="000000" w:themeColor="text1"/>
          <w:sz w:val="28"/>
          <w:szCs w:val="28"/>
        </w:rPr>
        <w:t>лица, отвечающего за бухгалтерский учет (главного бухгалтера);</w:t>
      </w:r>
    </w:p>
    <w:p w14:paraId="6CD0F642"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договоры с контрагентом содержат условия, которые не характерны для обычной практики, и т. д.;</w:t>
      </w:r>
    </w:p>
    <w:p w14:paraId="27843C1D"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и т. д.</w:t>
      </w:r>
    </w:p>
    <w:p w14:paraId="1702DB03" w14:textId="77777777" w:rsidR="005A0BFC" w:rsidRPr="005A0BFC" w:rsidRDefault="005A0BFC" w:rsidP="007063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Примечание.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у заказчика.</w:t>
      </w:r>
    </w:p>
    <w:p w14:paraId="6398B796" w14:textId="77777777" w:rsidR="005A0BFC" w:rsidRPr="005A0BFC" w:rsidRDefault="005A0BFC" w:rsidP="00A45244">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8. Ранжирование коррупционных рисков</w:t>
      </w:r>
    </w:p>
    <w:p w14:paraId="74C7E9DA"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8.1. По результатам описания выявленных коррупционных рисков и применимых коррупционных схем проводится оценка их значимости.</w:t>
      </w:r>
    </w:p>
    <w:p w14:paraId="346353C5"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8.2. Ранжирование коррупционных рисков осуществляется с использованием различных методов.</w:t>
      </w:r>
    </w:p>
    <w:p w14:paraId="619184E8"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14:paraId="26A4980B"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При признании целесообразным заказчиком может быть использован иной метод ранжирования.</w:t>
      </w:r>
    </w:p>
    <w:p w14:paraId="136996B8"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8.3.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прочее).</w:t>
      </w:r>
    </w:p>
    <w:p w14:paraId="54C7D793"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8.4. Степень выраженности каждого критерия оценивается с использованием количественных показателей.</w:t>
      </w:r>
    </w:p>
    <w:p w14:paraId="11A60E3A" w14:textId="77777777" w:rsidR="005A0BFC" w:rsidRP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При этом необходимо разработать четкие критерии оценки степени выраженности и минимизировать влияние субъективного восприятия.</w:t>
      </w:r>
    </w:p>
    <w:p w14:paraId="2A7C8929" w14:textId="4E23A70F" w:rsidR="005A0BFC" w:rsidRDefault="005A0BFC"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Примеры градаций степени выраженности критериев "вероятность реализации" и "потенциальный вред" представлены в таблицах:</w:t>
      </w:r>
    </w:p>
    <w:p w14:paraId="48CCB96C" w14:textId="77777777" w:rsidR="00EA7462" w:rsidRPr="005A0BFC" w:rsidRDefault="00EA7462" w:rsidP="00A452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06A6A551" w14:textId="70F24F4E" w:rsidR="005A0BFC" w:rsidRDefault="005A0BFC" w:rsidP="00D32D1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EA7462">
        <w:rPr>
          <w:rFonts w:ascii="Times New Roman" w:hAnsi="Times New Roman" w:cs="Times New Roman"/>
          <w:b/>
          <w:bCs/>
          <w:color w:val="000000" w:themeColor="text1"/>
          <w:sz w:val="28"/>
          <w:szCs w:val="28"/>
        </w:rPr>
        <w:t>Градация степени выраженности критерия "вероятность реализации"</w:t>
      </w:r>
    </w:p>
    <w:p w14:paraId="1AD952D5" w14:textId="77777777" w:rsidR="00EA7462" w:rsidRPr="00EA7462" w:rsidRDefault="00EA7462" w:rsidP="00D32D1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p>
    <w:tbl>
      <w:tblPr>
        <w:tblW w:w="9479" w:type="dxa"/>
        <w:tblCellMar>
          <w:top w:w="15" w:type="dxa"/>
          <w:left w:w="15" w:type="dxa"/>
          <w:bottom w:w="15" w:type="dxa"/>
          <w:right w:w="15" w:type="dxa"/>
        </w:tblCellMar>
        <w:tblLook w:val="04A0" w:firstRow="1" w:lastRow="0" w:firstColumn="1" w:lastColumn="0" w:noHBand="0" w:noVBand="1"/>
      </w:tblPr>
      <w:tblGrid>
        <w:gridCol w:w="2320"/>
        <w:gridCol w:w="1956"/>
        <w:gridCol w:w="5203"/>
      </w:tblGrid>
      <w:tr w:rsidR="005A0BFC" w:rsidRPr="005A0BFC" w14:paraId="19A52F86" w14:textId="77777777" w:rsidTr="00D32D1F">
        <w:trPr>
          <w:trHeight w:val="575"/>
        </w:trPr>
        <w:tc>
          <w:tcPr>
            <w:tcW w:w="2320" w:type="dxa"/>
            <w:tcBorders>
              <w:top w:val="single" w:sz="6" w:space="0" w:color="000000"/>
              <w:left w:val="single" w:sz="6" w:space="0" w:color="000000"/>
              <w:bottom w:val="single" w:sz="6" w:space="0" w:color="000000"/>
              <w:right w:val="single" w:sz="6" w:space="0" w:color="000000"/>
            </w:tcBorders>
            <w:hideMark/>
          </w:tcPr>
          <w:p w14:paraId="4220C97A"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Степень выраженности</w:t>
            </w:r>
          </w:p>
        </w:tc>
        <w:tc>
          <w:tcPr>
            <w:tcW w:w="1956" w:type="dxa"/>
            <w:tcBorders>
              <w:top w:val="single" w:sz="6" w:space="0" w:color="000000"/>
              <w:left w:val="single" w:sz="6" w:space="0" w:color="000000"/>
              <w:bottom w:val="single" w:sz="6" w:space="0" w:color="000000"/>
              <w:right w:val="single" w:sz="6" w:space="0" w:color="000000"/>
            </w:tcBorders>
            <w:hideMark/>
          </w:tcPr>
          <w:p w14:paraId="7EDE17D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Процентный показатель</w:t>
            </w:r>
          </w:p>
        </w:tc>
        <w:tc>
          <w:tcPr>
            <w:tcW w:w="5203" w:type="dxa"/>
            <w:tcBorders>
              <w:top w:val="single" w:sz="6" w:space="0" w:color="000000"/>
              <w:left w:val="single" w:sz="6" w:space="0" w:color="000000"/>
              <w:bottom w:val="single" w:sz="6" w:space="0" w:color="000000"/>
              <w:right w:val="single" w:sz="6" w:space="0" w:color="000000"/>
            </w:tcBorders>
            <w:hideMark/>
          </w:tcPr>
          <w:p w14:paraId="2946BBF3"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Описание</w:t>
            </w:r>
          </w:p>
        </w:tc>
      </w:tr>
      <w:tr w:rsidR="005A0BFC" w:rsidRPr="005A0BFC" w14:paraId="0C5E9A6D" w14:textId="77777777" w:rsidTr="00D32D1F">
        <w:trPr>
          <w:trHeight w:val="1432"/>
        </w:trPr>
        <w:tc>
          <w:tcPr>
            <w:tcW w:w="2320" w:type="dxa"/>
            <w:tcBorders>
              <w:top w:val="single" w:sz="6" w:space="0" w:color="000000"/>
              <w:left w:val="single" w:sz="6" w:space="0" w:color="000000"/>
              <w:bottom w:val="single" w:sz="6" w:space="0" w:color="000000"/>
              <w:right w:val="single" w:sz="6" w:space="0" w:color="000000"/>
            </w:tcBorders>
            <w:hideMark/>
          </w:tcPr>
          <w:p w14:paraId="711CDDC6"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Очень часто</w:t>
            </w:r>
          </w:p>
        </w:tc>
        <w:tc>
          <w:tcPr>
            <w:tcW w:w="1956" w:type="dxa"/>
            <w:tcBorders>
              <w:top w:val="single" w:sz="6" w:space="0" w:color="000000"/>
              <w:left w:val="single" w:sz="6" w:space="0" w:color="000000"/>
              <w:bottom w:val="single" w:sz="6" w:space="0" w:color="000000"/>
              <w:right w:val="single" w:sz="6" w:space="0" w:color="000000"/>
            </w:tcBorders>
            <w:hideMark/>
          </w:tcPr>
          <w:p w14:paraId="7B74FAA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Более 75 %</w:t>
            </w:r>
          </w:p>
        </w:tc>
        <w:tc>
          <w:tcPr>
            <w:tcW w:w="5203" w:type="dxa"/>
            <w:tcBorders>
              <w:top w:val="single" w:sz="6" w:space="0" w:color="000000"/>
              <w:left w:val="single" w:sz="6" w:space="0" w:color="000000"/>
              <w:bottom w:val="single" w:sz="6" w:space="0" w:color="000000"/>
              <w:right w:val="single" w:sz="6" w:space="0" w:color="000000"/>
            </w:tcBorders>
            <w:hideMark/>
          </w:tcPr>
          <w:p w14:paraId="51C1A18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5A0BFC" w:rsidRPr="005A0BFC" w14:paraId="171B3E46" w14:textId="77777777" w:rsidTr="00D32D1F">
        <w:trPr>
          <w:trHeight w:val="870"/>
        </w:trPr>
        <w:tc>
          <w:tcPr>
            <w:tcW w:w="2320" w:type="dxa"/>
            <w:tcBorders>
              <w:top w:val="single" w:sz="6" w:space="0" w:color="000000"/>
              <w:left w:val="single" w:sz="6" w:space="0" w:color="000000"/>
              <w:bottom w:val="single" w:sz="6" w:space="0" w:color="000000"/>
              <w:right w:val="single" w:sz="6" w:space="0" w:color="000000"/>
            </w:tcBorders>
            <w:hideMark/>
          </w:tcPr>
          <w:p w14:paraId="24570E08"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Высокая частота</w:t>
            </w:r>
          </w:p>
        </w:tc>
        <w:tc>
          <w:tcPr>
            <w:tcW w:w="1956" w:type="dxa"/>
            <w:tcBorders>
              <w:top w:val="single" w:sz="6" w:space="0" w:color="000000"/>
              <w:left w:val="single" w:sz="6" w:space="0" w:color="000000"/>
              <w:bottom w:val="single" w:sz="6" w:space="0" w:color="000000"/>
              <w:right w:val="single" w:sz="6" w:space="0" w:color="000000"/>
            </w:tcBorders>
            <w:hideMark/>
          </w:tcPr>
          <w:p w14:paraId="3AC218DB"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50 % - 75 %</w:t>
            </w:r>
          </w:p>
        </w:tc>
        <w:tc>
          <w:tcPr>
            <w:tcW w:w="5203" w:type="dxa"/>
            <w:tcBorders>
              <w:top w:val="single" w:sz="6" w:space="0" w:color="000000"/>
              <w:left w:val="single" w:sz="6" w:space="0" w:color="000000"/>
              <w:bottom w:val="single" w:sz="6" w:space="0" w:color="000000"/>
              <w:right w:val="single" w:sz="6" w:space="0" w:color="000000"/>
            </w:tcBorders>
            <w:hideMark/>
          </w:tcPr>
          <w:p w14:paraId="43405C21"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Событие происходит в большинстве случаев. При определенных обстоятельствах событие является прогнозируемым</w:t>
            </w:r>
          </w:p>
        </w:tc>
      </w:tr>
      <w:tr w:rsidR="005A0BFC" w:rsidRPr="005A0BFC" w14:paraId="6F8B8882" w14:textId="77777777" w:rsidTr="00D32D1F">
        <w:trPr>
          <w:trHeight w:val="575"/>
        </w:trPr>
        <w:tc>
          <w:tcPr>
            <w:tcW w:w="2320" w:type="dxa"/>
            <w:tcBorders>
              <w:top w:val="single" w:sz="6" w:space="0" w:color="000000"/>
              <w:left w:val="single" w:sz="6" w:space="0" w:color="000000"/>
              <w:bottom w:val="single" w:sz="6" w:space="0" w:color="000000"/>
              <w:right w:val="single" w:sz="6" w:space="0" w:color="000000"/>
            </w:tcBorders>
            <w:hideMark/>
          </w:tcPr>
          <w:p w14:paraId="0B30C692"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Средняя частота</w:t>
            </w:r>
          </w:p>
        </w:tc>
        <w:tc>
          <w:tcPr>
            <w:tcW w:w="1956" w:type="dxa"/>
            <w:tcBorders>
              <w:top w:val="single" w:sz="6" w:space="0" w:color="000000"/>
              <w:left w:val="single" w:sz="6" w:space="0" w:color="000000"/>
              <w:bottom w:val="single" w:sz="6" w:space="0" w:color="000000"/>
              <w:right w:val="single" w:sz="6" w:space="0" w:color="000000"/>
            </w:tcBorders>
            <w:hideMark/>
          </w:tcPr>
          <w:p w14:paraId="693E78E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25 % - 50 %</w:t>
            </w:r>
          </w:p>
        </w:tc>
        <w:tc>
          <w:tcPr>
            <w:tcW w:w="5203" w:type="dxa"/>
            <w:tcBorders>
              <w:top w:val="single" w:sz="6" w:space="0" w:color="000000"/>
              <w:left w:val="single" w:sz="6" w:space="0" w:color="000000"/>
              <w:bottom w:val="single" w:sz="6" w:space="0" w:color="000000"/>
              <w:right w:val="single" w:sz="6" w:space="0" w:color="000000"/>
            </w:tcBorders>
            <w:hideMark/>
          </w:tcPr>
          <w:p w14:paraId="1CB1E42E"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Событие происходит редко, но является наблюдаемым</w:t>
            </w:r>
          </w:p>
        </w:tc>
      </w:tr>
      <w:tr w:rsidR="005A0BFC" w:rsidRPr="005A0BFC" w14:paraId="312CF35E" w14:textId="77777777" w:rsidTr="00D32D1F">
        <w:trPr>
          <w:trHeight w:val="575"/>
        </w:trPr>
        <w:tc>
          <w:tcPr>
            <w:tcW w:w="2320" w:type="dxa"/>
            <w:tcBorders>
              <w:top w:val="single" w:sz="6" w:space="0" w:color="000000"/>
              <w:left w:val="single" w:sz="6" w:space="0" w:color="000000"/>
              <w:bottom w:val="single" w:sz="6" w:space="0" w:color="000000"/>
              <w:right w:val="single" w:sz="6" w:space="0" w:color="000000"/>
            </w:tcBorders>
            <w:hideMark/>
          </w:tcPr>
          <w:p w14:paraId="5700CE39"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Низкая частота</w:t>
            </w:r>
          </w:p>
        </w:tc>
        <w:tc>
          <w:tcPr>
            <w:tcW w:w="1956" w:type="dxa"/>
            <w:tcBorders>
              <w:top w:val="single" w:sz="6" w:space="0" w:color="000000"/>
              <w:left w:val="single" w:sz="6" w:space="0" w:color="000000"/>
              <w:bottom w:val="single" w:sz="6" w:space="0" w:color="000000"/>
              <w:right w:val="single" w:sz="6" w:space="0" w:color="000000"/>
            </w:tcBorders>
            <w:hideMark/>
          </w:tcPr>
          <w:p w14:paraId="54F4493B"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5 % - 25 %</w:t>
            </w:r>
          </w:p>
        </w:tc>
        <w:tc>
          <w:tcPr>
            <w:tcW w:w="5203" w:type="dxa"/>
            <w:tcBorders>
              <w:top w:val="single" w:sz="6" w:space="0" w:color="000000"/>
              <w:left w:val="single" w:sz="6" w:space="0" w:color="000000"/>
              <w:bottom w:val="single" w:sz="6" w:space="0" w:color="000000"/>
              <w:right w:val="single" w:sz="6" w:space="0" w:color="000000"/>
            </w:tcBorders>
            <w:hideMark/>
          </w:tcPr>
          <w:p w14:paraId="3AAA452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Наступление события не ожидается, хотя в целом оно возможно</w:t>
            </w:r>
          </w:p>
        </w:tc>
      </w:tr>
      <w:tr w:rsidR="005A0BFC" w:rsidRPr="005A0BFC" w14:paraId="1DDD9E32" w14:textId="77777777" w:rsidTr="00D32D1F">
        <w:trPr>
          <w:trHeight w:val="1713"/>
        </w:trPr>
        <w:tc>
          <w:tcPr>
            <w:tcW w:w="2320" w:type="dxa"/>
            <w:tcBorders>
              <w:top w:val="single" w:sz="6" w:space="0" w:color="000000"/>
              <w:left w:val="single" w:sz="6" w:space="0" w:color="000000"/>
              <w:bottom w:val="single" w:sz="6" w:space="0" w:color="000000"/>
              <w:right w:val="single" w:sz="6" w:space="0" w:color="000000"/>
            </w:tcBorders>
            <w:hideMark/>
          </w:tcPr>
          <w:p w14:paraId="24812814"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Очень редко</w:t>
            </w:r>
          </w:p>
        </w:tc>
        <w:tc>
          <w:tcPr>
            <w:tcW w:w="1956" w:type="dxa"/>
            <w:tcBorders>
              <w:top w:val="single" w:sz="6" w:space="0" w:color="000000"/>
              <w:left w:val="single" w:sz="6" w:space="0" w:color="000000"/>
              <w:bottom w:val="single" w:sz="6" w:space="0" w:color="000000"/>
              <w:right w:val="single" w:sz="6" w:space="0" w:color="000000"/>
            </w:tcBorders>
            <w:hideMark/>
          </w:tcPr>
          <w:p w14:paraId="09EB5352"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Менее 5 %</w:t>
            </w:r>
          </w:p>
        </w:tc>
        <w:tc>
          <w:tcPr>
            <w:tcW w:w="5203" w:type="dxa"/>
            <w:tcBorders>
              <w:top w:val="single" w:sz="6" w:space="0" w:color="000000"/>
              <w:left w:val="single" w:sz="6" w:space="0" w:color="000000"/>
              <w:bottom w:val="single" w:sz="6" w:space="0" w:color="000000"/>
              <w:right w:val="single" w:sz="6" w:space="0" w:color="000000"/>
            </w:tcBorders>
            <w:hideMark/>
          </w:tcPr>
          <w:p w14:paraId="23E8324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w:t>
            </w:r>
            <w:proofErr w:type="spellStart"/>
            <w:r w:rsidRPr="005A0BFC">
              <w:rPr>
                <w:rFonts w:ascii="Times New Roman" w:hAnsi="Times New Roman" w:cs="Times New Roman"/>
                <w:color w:val="000000" w:themeColor="text1"/>
                <w:sz w:val="28"/>
                <w:szCs w:val="28"/>
              </w:rPr>
              <w:t>сложнодостижимых</w:t>
            </w:r>
            <w:proofErr w:type="spellEnd"/>
            <w:r w:rsidRPr="005A0BFC">
              <w:rPr>
                <w:rFonts w:ascii="Times New Roman" w:hAnsi="Times New Roman" w:cs="Times New Roman"/>
                <w:color w:val="000000" w:themeColor="text1"/>
                <w:sz w:val="28"/>
                <w:szCs w:val="28"/>
              </w:rPr>
              <w:t xml:space="preserve"> обстоятельствах</w:t>
            </w:r>
          </w:p>
        </w:tc>
      </w:tr>
    </w:tbl>
    <w:p w14:paraId="5A0A93D1"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w:t>
      </w:r>
    </w:p>
    <w:p w14:paraId="62D5A6D8" w14:textId="1E4B73A6" w:rsidR="005A0BFC" w:rsidRDefault="005A0BFC" w:rsidP="00D32D1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EA7462">
        <w:rPr>
          <w:rFonts w:ascii="Times New Roman" w:hAnsi="Times New Roman" w:cs="Times New Roman"/>
          <w:b/>
          <w:bCs/>
          <w:color w:val="000000" w:themeColor="text1"/>
          <w:sz w:val="28"/>
          <w:szCs w:val="28"/>
        </w:rPr>
        <w:t>Градация степени выраженности критерия "потенциальный вред"</w:t>
      </w:r>
    </w:p>
    <w:p w14:paraId="4FA0589B" w14:textId="77777777" w:rsidR="00EA7462" w:rsidRPr="00EA7462" w:rsidRDefault="00EA7462" w:rsidP="00D32D1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p>
    <w:tbl>
      <w:tblPr>
        <w:tblW w:w="9465" w:type="dxa"/>
        <w:tblCellMar>
          <w:top w:w="15" w:type="dxa"/>
          <w:left w:w="15" w:type="dxa"/>
          <w:bottom w:w="15" w:type="dxa"/>
          <w:right w:w="15" w:type="dxa"/>
        </w:tblCellMar>
        <w:tblLook w:val="04A0" w:firstRow="1" w:lastRow="0" w:firstColumn="1" w:lastColumn="0" w:noHBand="0" w:noVBand="1"/>
      </w:tblPr>
      <w:tblGrid>
        <w:gridCol w:w="2603"/>
        <w:gridCol w:w="6862"/>
      </w:tblGrid>
      <w:tr w:rsidR="005A0BFC" w:rsidRPr="005A0BFC" w14:paraId="3A722FC5" w14:textId="77777777" w:rsidTr="00D32D1F">
        <w:trPr>
          <w:trHeight w:val="227"/>
        </w:trPr>
        <w:tc>
          <w:tcPr>
            <w:tcW w:w="2603" w:type="dxa"/>
            <w:tcBorders>
              <w:top w:val="single" w:sz="6" w:space="0" w:color="000000"/>
              <w:left w:val="single" w:sz="6" w:space="0" w:color="000000"/>
              <w:bottom w:val="single" w:sz="6" w:space="0" w:color="000000"/>
              <w:right w:val="single" w:sz="6" w:space="0" w:color="000000"/>
            </w:tcBorders>
            <w:hideMark/>
          </w:tcPr>
          <w:p w14:paraId="396E983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Степень выраженности</w:t>
            </w:r>
          </w:p>
        </w:tc>
        <w:tc>
          <w:tcPr>
            <w:tcW w:w="6862" w:type="dxa"/>
            <w:tcBorders>
              <w:top w:val="single" w:sz="6" w:space="0" w:color="000000"/>
              <w:left w:val="single" w:sz="6" w:space="0" w:color="000000"/>
              <w:bottom w:val="single" w:sz="6" w:space="0" w:color="000000"/>
              <w:right w:val="single" w:sz="6" w:space="0" w:color="000000"/>
            </w:tcBorders>
            <w:hideMark/>
          </w:tcPr>
          <w:p w14:paraId="62D25776"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Описание</w:t>
            </w:r>
          </w:p>
        </w:tc>
      </w:tr>
      <w:tr w:rsidR="005A0BFC" w:rsidRPr="005A0BFC" w14:paraId="237AC6C8" w14:textId="77777777" w:rsidTr="00D32D1F">
        <w:trPr>
          <w:trHeight w:val="708"/>
        </w:trPr>
        <w:tc>
          <w:tcPr>
            <w:tcW w:w="2603" w:type="dxa"/>
            <w:tcBorders>
              <w:top w:val="single" w:sz="6" w:space="0" w:color="000000"/>
              <w:left w:val="single" w:sz="6" w:space="0" w:color="000000"/>
              <w:bottom w:val="single" w:sz="6" w:space="0" w:color="000000"/>
              <w:right w:val="single" w:sz="6" w:space="0" w:color="000000"/>
            </w:tcBorders>
            <w:hideMark/>
          </w:tcPr>
          <w:p w14:paraId="499F739B"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Очень тяжелый</w:t>
            </w:r>
          </w:p>
        </w:tc>
        <w:tc>
          <w:tcPr>
            <w:tcW w:w="6862" w:type="dxa"/>
            <w:tcBorders>
              <w:top w:val="single" w:sz="6" w:space="0" w:color="000000"/>
              <w:left w:val="single" w:sz="6" w:space="0" w:color="000000"/>
              <w:bottom w:val="single" w:sz="6" w:space="0" w:color="000000"/>
              <w:right w:val="single" w:sz="6" w:space="0" w:color="000000"/>
            </w:tcBorders>
            <w:hideMark/>
          </w:tcPr>
          <w:p w14:paraId="0522CF63"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5A0BFC" w:rsidRPr="005A0BFC" w14:paraId="4F116DCA" w14:textId="77777777" w:rsidTr="00D32D1F">
        <w:trPr>
          <w:trHeight w:val="455"/>
        </w:trPr>
        <w:tc>
          <w:tcPr>
            <w:tcW w:w="2603" w:type="dxa"/>
            <w:tcBorders>
              <w:top w:val="single" w:sz="6" w:space="0" w:color="000000"/>
              <w:left w:val="single" w:sz="6" w:space="0" w:color="000000"/>
              <w:bottom w:val="single" w:sz="6" w:space="0" w:color="000000"/>
              <w:right w:val="single" w:sz="6" w:space="0" w:color="000000"/>
            </w:tcBorders>
            <w:hideMark/>
          </w:tcPr>
          <w:p w14:paraId="3828BAE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Значительный</w:t>
            </w:r>
          </w:p>
        </w:tc>
        <w:tc>
          <w:tcPr>
            <w:tcW w:w="6862" w:type="dxa"/>
            <w:tcBorders>
              <w:top w:val="single" w:sz="6" w:space="0" w:color="000000"/>
              <w:left w:val="single" w:sz="6" w:space="0" w:color="000000"/>
              <w:bottom w:val="single" w:sz="6" w:space="0" w:color="000000"/>
              <w:right w:val="single" w:sz="6" w:space="0" w:color="000000"/>
            </w:tcBorders>
            <w:hideMark/>
          </w:tcPr>
          <w:p w14:paraId="0D960383"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Реализация коррупционного риска приведет к значительным потерям и нарушению закупочной процедуры</w:t>
            </w:r>
          </w:p>
        </w:tc>
      </w:tr>
      <w:tr w:rsidR="005A0BFC" w:rsidRPr="005A0BFC" w14:paraId="27CFD499" w14:textId="77777777" w:rsidTr="00D32D1F">
        <w:trPr>
          <w:trHeight w:val="468"/>
        </w:trPr>
        <w:tc>
          <w:tcPr>
            <w:tcW w:w="2603" w:type="dxa"/>
            <w:tcBorders>
              <w:top w:val="single" w:sz="6" w:space="0" w:color="000000"/>
              <w:left w:val="single" w:sz="6" w:space="0" w:color="000000"/>
              <w:bottom w:val="single" w:sz="6" w:space="0" w:color="000000"/>
              <w:right w:val="single" w:sz="6" w:space="0" w:color="000000"/>
            </w:tcBorders>
            <w:hideMark/>
          </w:tcPr>
          <w:p w14:paraId="6AADB6D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Средней тяжести</w:t>
            </w:r>
          </w:p>
        </w:tc>
        <w:tc>
          <w:tcPr>
            <w:tcW w:w="6862" w:type="dxa"/>
            <w:tcBorders>
              <w:top w:val="single" w:sz="6" w:space="0" w:color="000000"/>
              <w:left w:val="single" w:sz="6" w:space="0" w:color="000000"/>
              <w:bottom w:val="single" w:sz="6" w:space="0" w:color="000000"/>
              <w:right w:val="single" w:sz="6" w:space="0" w:color="000000"/>
            </w:tcBorders>
            <w:hideMark/>
          </w:tcPr>
          <w:p w14:paraId="254D76B5"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Риск, который, если не будет пресечен, может привести к ощутимым потерям и нарушению закупочной процедуры</w:t>
            </w:r>
          </w:p>
        </w:tc>
      </w:tr>
      <w:tr w:rsidR="005A0BFC" w:rsidRPr="005A0BFC" w14:paraId="4C06A988" w14:textId="77777777" w:rsidTr="00D32D1F">
        <w:trPr>
          <w:trHeight w:val="468"/>
        </w:trPr>
        <w:tc>
          <w:tcPr>
            <w:tcW w:w="2603" w:type="dxa"/>
            <w:tcBorders>
              <w:top w:val="single" w:sz="6" w:space="0" w:color="000000"/>
              <w:left w:val="single" w:sz="6" w:space="0" w:color="000000"/>
              <w:bottom w:val="single" w:sz="6" w:space="0" w:color="000000"/>
              <w:right w:val="single" w:sz="6" w:space="0" w:color="000000"/>
            </w:tcBorders>
            <w:hideMark/>
          </w:tcPr>
          <w:p w14:paraId="6B1BB91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Легкий</w:t>
            </w:r>
          </w:p>
        </w:tc>
        <w:tc>
          <w:tcPr>
            <w:tcW w:w="6862" w:type="dxa"/>
            <w:tcBorders>
              <w:top w:val="single" w:sz="6" w:space="0" w:color="000000"/>
              <w:left w:val="single" w:sz="6" w:space="0" w:color="000000"/>
              <w:bottom w:val="single" w:sz="6" w:space="0" w:color="000000"/>
              <w:right w:val="single" w:sz="6" w:space="0" w:color="000000"/>
            </w:tcBorders>
            <w:hideMark/>
          </w:tcPr>
          <w:p w14:paraId="21977F98"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Риск незначительно влияет на закупочную процедуру, существенного нарушения закупочной процедуры не наблюдается</w:t>
            </w:r>
          </w:p>
        </w:tc>
      </w:tr>
      <w:tr w:rsidR="005A0BFC" w:rsidRPr="005A0BFC" w14:paraId="5850E01D" w14:textId="77777777" w:rsidTr="00D32D1F">
        <w:trPr>
          <w:trHeight w:val="696"/>
        </w:trPr>
        <w:tc>
          <w:tcPr>
            <w:tcW w:w="2603" w:type="dxa"/>
            <w:tcBorders>
              <w:top w:val="single" w:sz="6" w:space="0" w:color="000000"/>
              <w:left w:val="single" w:sz="6" w:space="0" w:color="000000"/>
              <w:bottom w:val="single" w:sz="6" w:space="0" w:color="000000"/>
              <w:right w:val="single" w:sz="6" w:space="0" w:color="000000"/>
            </w:tcBorders>
            <w:hideMark/>
          </w:tcPr>
          <w:p w14:paraId="36A2B2E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Очень легкий</w:t>
            </w:r>
          </w:p>
        </w:tc>
        <w:tc>
          <w:tcPr>
            <w:tcW w:w="6862" w:type="dxa"/>
            <w:tcBorders>
              <w:top w:val="single" w:sz="6" w:space="0" w:color="000000"/>
              <w:left w:val="single" w:sz="6" w:space="0" w:color="000000"/>
              <w:bottom w:val="single" w:sz="6" w:space="0" w:color="000000"/>
              <w:right w:val="single" w:sz="6" w:space="0" w:color="000000"/>
            </w:tcBorders>
            <w:hideMark/>
          </w:tcPr>
          <w:p w14:paraId="1AB6225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Потенциальный вред от коррупционного риска крайне незначительный и может быть </w:t>
            </w:r>
            <w:proofErr w:type="spellStart"/>
            <w:r w:rsidRPr="005A0BFC">
              <w:rPr>
                <w:rFonts w:ascii="Times New Roman" w:hAnsi="Times New Roman" w:cs="Times New Roman"/>
                <w:color w:val="000000" w:themeColor="text1"/>
                <w:sz w:val="28"/>
                <w:szCs w:val="28"/>
              </w:rPr>
              <w:t>администрирован</w:t>
            </w:r>
            <w:proofErr w:type="spellEnd"/>
            <w:r w:rsidRPr="005A0BFC">
              <w:rPr>
                <w:rFonts w:ascii="Times New Roman" w:hAnsi="Times New Roman" w:cs="Times New Roman"/>
                <w:color w:val="000000" w:themeColor="text1"/>
                <w:sz w:val="28"/>
                <w:szCs w:val="28"/>
              </w:rPr>
              <w:t xml:space="preserve"> государственными/муниципальными служащими (работниками) самостоятельно</w:t>
            </w:r>
          </w:p>
        </w:tc>
      </w:tr>
    </w:tbl>
    <w:p w14:paraId="62FF7D13" w14:textId="77777777" w:rsidR="00EA7462" w:rsidRDefault="00EA7462"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2B63F603" w14:textId="55742014"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8.5. Обосновывать выбор того или иного количественного показателя необходимо на основе объективных данных, которые могут быть закреплены в локальном нормативном акте заказчика для целей последующей преемственности процедуры ранжирования и разработки мер по минимизации.</w:t>
      </w:r>
    </w:p>
    <w:p w14:paraId="34E1A709"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8.6.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14:paraId="4FD1C4DB"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8.7.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14:paraId="3D79F56D"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8.8. В отношении таких рисков необходимо осуществлять постоянный контроль и оперативно принимать меры по их минимизации.</w:t>
      </w:r>
    </w:p>
    <w:p w14:paraId="0AC937B5"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8.9. Ранжирование коррупционных рисков необходимо проводить для определения их действительного статуса:</w:t>
      </w:r>
    </w:p>
    <w:p w14:paraId="646ADDD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регулярно, в частности, для целей определения эффективности реализуемых мер по их минимизации;</w:t>
      </w:r>
    </w:p>
    <w:p w14:paraId="72CC6434"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14:paraId="262D1175"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при выявлении новых коррупционных рисков;</w:t>
      </w:r>
    </w:p>
    <w:p w14:paraId="2A038501"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при иных обстоятельствах.</w:t>
      </w:r>
    </w:p>
    <w:p w14:paraId="6412467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8.10. Выявление новых коррупционных рисков может оказать влияние на ранжирование других коррупционных рисков.</w:t>
      </w:r>
    </w:p>
    <w:p w14:paraId="2C26FC0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8.11. Кроме того, на ранжирование коррупционных рисков оказывает влияние реализация мер, направленных на минимизацию выявленных коррупционных рисков.</w:t>
      </w:r>
    </w:p>
    <w:p w14:paraId="6EA08C56" w14:textId="4744ED48" w:rsid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По результатам реализации мер по минимизации коррупционных рисков ранжирование коррупционных рисков может быть проведено повторно.</w:t>
      </w:r>
    </w:p>
    <w:p w14:paraId="3A4FCF81" w14:textId="77777777" w:rsidR="00EA7462" w:rsidRPr="005A0BFC" w:rsidRDefault="00EA7462"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2034A49F" w14:textId="77777777" w:rsidR="005A0BFC" w:rsidRPr="005A0BFC" w:rsidRDefault="005A0BFC" w:rsidP="00D32D1F">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9. Разработка мер по минимизации коррупционных рисков</w:t>
      </w:r>
    </w:p>
    <w:p w14:paraId="1E9C3876"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9.1.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14:paraId="6A2ED265"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9.2. Минимизация коррупционных рисков предполагает следующее:</w:t>
      </w:r>
    </w:p>
    <w:p w14:paraId="214A4A21"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возможных мер, направленных на минимизацию коррупционных рисков;</w:t>
      </w:r>
    </w:p>
    <w:p w14:paraId="3A0A9AD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коррупционных рисков, минимизация которых находится вне компетенции заказчика, оценивающего коррупционные риски;</w:t>
      </w:r>
    </w:p>
    <w:p w14:paraId="43E43068"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коррупционных рисков, требующих значительных ресурсов для их минимизации или исключения, которыми заказчик не располагает;</w:t>
      </w:r>
    </w:p>
    <w:p w14:paraId="2421E5FE"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выбор наиболее эффективных мер по минимизации;</w:t>
      </w:r>
    </w:p>
    <w:p w14:paraId="4380FD71"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ответственных за реализацию мероприятий по минимизации;</w:t>
      </w:r>
    </w:p>
    <w:p w14:paraId="4687AC6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14:paraId="5DEE72F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мониторинг реализации мер и их пересмотр (при необходимости) на регулярной основе.</w:t>
      </w:r>
    </w:p>
    <w:p w14:paraId="1FBC5AE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9.3. Для каждого выявленного коррупционного риска необходимо определить меры по минимизации.</w:t>
      </w:r>
    </w:p>
    <w:p w14:paraId="17F6F641"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При этом одна и та же мера может быть использована для минимизации нескольких коррупционных рисков.</w:t>
      </w:r>
    </w:p>
    <w:p w14:paraId="7851DBE6"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9.4.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r:id="rId19" w:anchor="/document/55736764/entry/87" w:history="1">
        <w:r w:rsidRPr="005A0BFC">
          <w:rPr>
            <w:rFonts w:ascii="Times New Roman" w:hAnsi="Times New Roman" w:cs="Times New Roman"/>
            <w:color w:val="000000" w:themeColor="text1"/>
            <w:sz w:val="28"/>
            <w:szCs w:val="28"/>
          </w:rPr>
          <w:t>пунктах 8.7-8.8</w:t>
        </w:r>
      </w:hyperlink>
      <w:r w:rsidRPr="005A0BFC">
        <w:rPr>
          <w:rFonts w:ascii="Times New Roman" w:hAnsi="Times New Roman" w:cs="Times New Roman"/>
          <w:color w:val="000000" w:themeColor="text1"/>
          <w:sz w:val="28"/>
          <w:szCs w:val="28"/>
        </w:rPr>
        <w:t> настоящего Положения.</w:t>
      </w:r>
    </w:p>
    <w:p w14:paraId="776E00E9"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9.5. При определении мер по минимизации коррупционных рисков необходимо руководствоваться следующим:</w:t>
      </w:r>
    </w:p>
    <w:p w14:paraId="5225DC4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меры должны быть конкретны и понятны: государственные/муниципальные служащие (работники), которым адресована такая мера, должны осознавать ее суть;</w:t>
      </w:r>
    </w:p>
    <w:p w14:paraId="1181B1A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установление срока (периодичности) реализации мер по минимизации коррупционных рисков;</w:t>
      </w:r>
    </w:p>
    <w:p w14:paraId="3789C756"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конкретного результата от реализации меры;</w:t>
      </w:r>
    </w:p>
    <w:p w14:paraId="3BB0FC65"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установление механизмов контроля и мониторинга;</w:t>
      </w:r>
    </w:p>
    <w:p w14:paraId="0FCF737B"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персональной ответственности и государственных/муниципальных служащих (работников) (структурных подразделений заказчика), участвующих в реализации и (или) заинтересованных в реализации;</w:t>
      </w:r>
    </w:p>
    <w:p w14:paraId="248DDF6C"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определение необходимых ресурсов;</w:t>
      </w:r>
    </w:p>
    <w:p w14:paraId="71C0EC6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аспекты.</w:t>
      </w:r>
    </w:p>
    <w:p w14:paraId="11391D48"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9.6. Снижению коррупционных рисков при осуществлении закупок способствует следующее:</w:t>
      </w:r>
    </w:p>
    <w:p w14:paraId="5725171D"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государственных/муниципальных служащих (работников) на результаты таких процедур);</w:t>
      </w:r>
    </w:p>
    <w:p w14:paraId="44F4AA12"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повышение (улучшение) знаний и навыков государственных/муниципальных служащих (работников), участвующих в осуществлении закупок;</w:t>
      </w:r>
    </w:p>
    <w:p w14:paraId="792D5C03"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усиление контроля за недопущением совершения коррупционных правонарушений при осуществлении закупочных процедур;</w:t>
      </w:r>
    </w:p>
    <w:p w14:paraId="5C2FD95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использование стандартизированных процедур и документов при осуществлении закупки "обычных" товаров, работ, услуг;</w:t>
      </w:r>
    </w:p>
    <w:p w14:paraId="32B2FC23"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проведение правового просвещения и информирования;</w:t>
      </w:r>
    </w:p>
    <w:p w14:paraId="177F906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 повышение качества юридической экспертизы документации о закупке (в случае, если </w:t>
      </w:r>
      <w:hyperlink r:id="rId20" w:anchor="/document/70353464/entry/7211" w:history="1">
        <w:r w:rsidRPr="005A0BFC">
          <w:rPr>
            <w:rFonts w:ascii="Times New Roman" w:hAnsi="Times New Roman" w:cs="Times New Roman"/>
            <w:color w:val="000000" w:themeColor="text1"/>
            <w:sz w:val="28"/>
            <w:szCs w:val="28"/>
          </w:rPr>
          <w:t>Законом</w:t>
        </w:r>
      </w:hyperlink>
      <w:r w:rsidRPr="005A0BFC">
        <w:rPr>
          <w:rFonts w:ascii="Times New Roman" w:hAnsi="Times New Roman" w:cs="Times New Roman"/>
          <w:color w:val="000000" w:themeColor="text1"/>
          <w:sz w:val="28"/>
          <w:szCs w:val="28"/>
        </w:rPr>
        <w:t> о контрактной системе предусмотрена документация о закупке) в целях исключения противоречивых условий исполнения контракта;</w:t>
      </w:r>
    </w:p>
    <w:p w14:paraId="13D3700D"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анализ обоснованности изменения условий контракта, причин затягивания (ускорения) сроков заключения (исполнения) контракта и т. д.</w:t>
      </w:r>
    </w:p>
    <w:p w14:paraId="317E51C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9.7. Возможные меры по минимизации коррупционных рисков включают несколько основных блоков:</w:t>
      </w:r>
    </w:p>
    <w:p w14:paraId="56141BD4"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а) организация и регламентация процессов, в том числе:</w:t>
      </w:r>
    </w:p>
    <w:p w14:paraId="5C7C7A5E"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детальная регламентация этапа закупочной процедуры, связанной с коррупционными рисками (например, сведение к минимуму дискреционных полномочий государственного/муниципального служащего (работника));</w:t>
      </w:r>
    </w:p>
    <w:p w14:paraId="2E6F46A2"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минимизация единоличных решений (разумное расширение круга лиц, без участия (согласования) которых не может быть принято решение);</w:t>
      </w:r>
    </w:p>
    <w:p w14:paraId="7DF5908F" w14:textId="70586D1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минимизация ситуаций, при которых работник совмещает функции по принятию решения, связанного с осуществлением закупки, и контролю за его исполнением;</w:t>
      </w:r>
    </w:p>
    <w:p w14:paraId="50B7CABD" w14:textId="2A5595DF"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совершенствование механизма отбора работников для участия в осуществлении закупок, направленное в том числе на выявление и урегулирование конфликта интересов;</w:t>
      </w:r>
    </w:p>
    <w:p w14:paraId="35E99A30"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меры.</w:t>
      </w:r>
    </w:p>
    <w:p w14:paraId="5DCD01FF"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б) совершенствование контрольных и мониторинговых процедур, в том числе:</w:t>
      </w:r>
    </w:p>
    <w:p w14:paraId="1CD27652" w14:textId="5F7D17C2"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регулярный мониторинг информации о возможных коррупционных правонарушениях, совершенных работниками, в том числе на основе жалоб, содержащихся в обращениях граждан и организаций, публикаций в средствах массовой информации;</w:t>
      </w:r>
    </w:p>
    <w:p w14:paraId="5111E3BB" w14:textId="3053EBAA"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совершенствование механизмов, позволяющих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14:paraId="365A62C3" w14:textId="2B63AC4E"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совершенствование механизмов внутреннего контроля за исполнением работниками своих обязанностей, с учетом вероятных способов обхода внедренных процедур контроля;</w:t>
      </w:r>
    </w:p>
    <w:p w14:paraId="448BA6E9"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меры.</w:t>
      </w:r>
    </w:p>
    <w:p w14:paraId="3C8F0AD7"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в) информационные и образовательные мероприятия, в том числе:</w:t>
      </w:r>
    </w:p>
    <w:p w14:paraId="569FBDE9" w14:textId="7BD17543"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размещение информации об ответственности за коррупционные правонарушения в помещении заказчика, на официальном сайте заказчика в информационно-телекоммуникационной сети "Интернет", посредством рассылки на адреса электронных почт работников</w:t>
      </w:r>
      <w:r w:rsidR="00AA433D">
        <w:rPr>
          <w:rFonts w:ascii="Times New Roman" w:hAnsi="Times New Roman" w:cs="Times New Roman"/>
          <w:color w:val="000000" w:themeColor="text1"/>
          <w:sz w:val="28"/>
          <w:szCs w:val="28"/>
        </w:rPr>
        <w:t xml:space="preserve"> предприятия</w:t>
      </w:r>
      <w:r w:rsidRPr="005A0BFC">
        <w:rPr>
          <w:rFonts w:ascii="Times New Roman" w:hAnsi="Times New Roman" w:cs="Times New Roman"/>
          <w:color w:val="000000" w:themeColor="text1"/>
          <w:sz w:val="28"/>
          <w:szCs w:val="28"/>
        </w:rPr>
        <w:t xml:space="preserve"> и т. д.;</w:t>
      </w:r>
    </w:p>
    <w:p w14:paraId="49456B63"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проведение методических совещаний, семинаров, круглых столов по вопросам противодействия коррупции в закупочной деятельности;</w:t>
      </w:r>
    </w:p>
    <w:p w14:paraId="07358358" w14:textId="77777777" w:rsidR="005A0BFC" w:rsidRP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иные меры.</w:t>
      </w:r>
    </w:p>
    <w:p w14:paraId="2AFC7A4C" w14:textId="25E194D3" w:rsidR="005A0BFC" w:rsidRDefault="005A0BFC"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lastRenderedPageBreak/>
        <w:t>9.8.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"затраты-выгоды").</w:t>
      </w:r>
    </w:p>
    <w:p w14:paraId="5A173479" w14:textId="77777777" w:rsidR="00EA7462" w:rsidRPr="005A0BFC" w:rsidRDefault="00EA7462" w:rsidP="00D32D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32EC7958" w14:textId="77777777" w:rsidR="005A0BFC" w:rsidRPr="005A0BFC" w:rsidRDefault="005A0BFC" w:rsidP="00AA433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10. Утверждение результатов оценки коррупционных рисков</w:t>
      </w:r>
    </w:p>
    <w:p w14:paraId="34F8069A" w14:textId="149C2E5F"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10.1. По результатам проведенной оценки коррупционных рисков подразделение по профилактике коррупционных правонарушений составляет реестр коррупционных рисков по форме согласно </w:t>
      </w:r>
      <w:hyperlink r:id="rId21" w:anchor="/document/74721204/entry/2000" w:history="1">
        <w:r w:rsidRPr="005A0BFC">
          <w:rPr>
            <w:rFonts w:ascii="Times New Roman" w:hAnsi="Times New Roman" w:cs="Times New Roman"/>
            <w:color w:val="000000" w:themeColor="text1"/>
            <w:sz w:val="28"/>
            <w:szCs w:val="28"/>
          </w:rPr>
          <w:t>приложению N </w:t>
        </w:r>
        <w:r w:rsidR="00312D17">
          <w:rPr>
            <w:rFonts w:ascii="Times New Roman" w:hAnsi="Times New Roman" w:cs="Times New Roman"/>
            <w:color w:val="000000" w:themeColor="text1"/>
            <w:sz w:val="28"/>
            <w:szCs w:val="28"/>
          </w:rPr>
          <w:t>1</w:t>
        </w:r>
      </w:hyperlink>
      <w:r w:rsidRPr="005A0BFC">
        <w:rPr>
          <w:rFonts w:ascii="Times New Roman" w:hAnsi="Times New Roman" w:cs="Times New Roman"/>
          <w:color w:val="000000" w:themeColor="text1"/>
          <w:sz w:val="28"/>
          <w:szCs w:val="28"/>
        </w:rPr>
        <w:t xml:space="preserve"> к </w:t>
      </w:r>
      <w:r w:rsidR="00C617D9" w:rsidRPr="00C617D9">
        <w:rPr>
          <w:rFonts w:ascii="Times New Roman" w:hAnsi="Times New Roman" w:cs="Times New Roman"/>
          <w:color w:val="000000" w:themeColor="text1"/>
          <w:sz w:val="28"/>
          <w:szCs w:val="28"/>
        </w:rPr>
        <w:t>Положению</w:t>
      </w:r>
      <w:r w:rsidRPr="005A0BFC">
        <w:rPr>
          <w:rFonts w:ascii="Times New Roman" w:hAnsi="Times New Roman" w:cs="Times New Roman"/>
          <w:color w:val="000000" w:themeColor="text1"/>
          <w:sz w:val="28"/>
          <w:szCs w:val="28"/>
        </w:rPr>
        <w:t>.</w:t>
      </w:r>
    </w:p>
    <w:p w14:paraId="2A220F6C"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10.2. В качестве пояснительных документов к реестру коррупционных рисков необходимо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 д.</w:t>
      </w:r>
    </w:p>
    <w:p w14:paraId="77B67507" w14:textId="546FA8DF"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10.3. Одновременно с реестром коррупционных рисков необходимо осуществить подготовку плана по минимизации коррупционных рисков по форме согласно </w:t>
      </w:r>
      <w:hyperlink r:id="rId22" w:anchor="/document/74721204/entry/3000" w:history="1">
        <w:r w:rsidRPr="005A0BFC">
          <w:rPr>
            <w:rFonts w:ascii="Times New Roman" w:hAnsi="Times New Roman" w:cs="Times New Roman"/>
            <w:color w:val="000000" w:themeColor="text1"/>
            <w:sz w:val="28"/>
            <w:szCs w:val="28"/>
          </w:rPr>
          <w:t>приложению N </w:t>
        </w:r>
        <w:r w:rsidR="00312D17">
          <w:rPr>
            <w:rFonts w:ascii="Times New Roman" w:hAnsi="Times New Roman" w:cs="Times New Roman"/>
            <w:color w:val="000000" w:themeColor="text1"/>
            <w:sz w:val="28"/>
            <w:szCs w:val="28"/>
          </w:rPr>
          <w:t>2</w:t>
        </w:r>
      </w:hyperlink>
      <w:r w:rsidRPr="005A0BFC">
        <w:rPr>
          <w:rFonts w:ascii="Times New Roman" w:hAnsi="Times New Roman" w:cs="Times New Roman"/>
          <w:color w:val="000000" w:themeColor="text1"/>
          <w:sz w:val="28"/>
          <w:szCs w:val="28"/>
        </w:rPr>
        <w:t xml:space="preserve"> к </w:t>
      </w:r>
      <w:r w:rsidR="00C617D9" w:rsidRPr="00C617D9">
        <w:rPr>
          <w:rFonts w:ascii="Times New Roman" w:hAnsi="Times New Roman" w:cs="Times New Roman"/>
          <w:color w:val="000000" w:themeColor="text1"/>
          <w:sz w:val="28"/>
          <w:szCs w:val="28"/>
        </w:rPr>
        <w:t>Положению</w:t>
      </w:r>
      <w:r w:rsidRPr="005A0BFC">
        <w:rPr>
          <w:rFonts w:ascii="Times New Roman" w:hAnsi="Times New Roman" w:cs="Times New Roman"/>
          <w:color w:val="000000" w:themeColor="text1"/>
          <w:sz w:val="28"/>
          <w:szCs w:val="28"/>
        </w:rPr>
        <w:t>.</w:t>
      </w:r>
    </w:p>
    <w:p w14:paraId="2DB482BB"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10.4. При подготовке плана по минимизации коррупционных рисков учитываются положения </w:t>
      </w:r>
      <w:hyperlink r:id="rId23" w:anchor="/document/55736764/entry/900" w:history="1">
        <w:r w:rsidRPr="005A0BFC">
          <w:rPr>
            <w:rFonts w:ascii="Times New Roman" w:hAnsi="Times New Roman" w:cs="Times New Roman"/>
            <w:color w:val="000000" w:themeColor="text1"/>
            <w:sz w:val="28"/>
            <w:szCs w:val="28"/>
          </w:rPr>
          <w:t>раздела 9</w:t>
        </w:r>
      </w:hyperlink>
      <w:r w:rsidRPr="005A0BFC">
        <w:rPr>
          <w:rFonts w:ascii="Times New Roman" w:hAnsi="Times New Roman" w:cs="Times New Roman"/>
          <w:color w:val="000000" w:themeColor="text1"/>
          <w:sz w:val="28"/>
          <w:szCs w:val="28"/>
        </w:rPr>
        <w:t> настоящего Положения.</w:t>
      </w:r>
    </w:p>
    <w:p w14:paraId="01081D13"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10.5. Проекты реестра коррупционных рисков и плана по минимизации коррупционных рисков направляются на согласование во все заинтересованные структурные подразделения заказчика.</w:t>
      </w:r>
    </w:p>
    <w:p w14:paraId="2D0C2A87" w14:textId="0371DC03"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10.6. Проекты реестра коррупционных рисков и плана по минимизации коррупционных рисков необходимо рассмотреть </w:t>
      </w:r>
      <w:r w:rsidR="00AA433D">
        <w:rPr>
          <w:rFonts w:ascii="Times New Roman" w:hAnsi="Times New Roman" w:cs="Times New Roman"/>
          <w:color w:val="000000" w:themeColor="text1"/>
          <w:sz w:val="28"/>
          <w:szCs w:val="28"/>
        </w:rPr>
        <w:t xml:space="preserve">в </w:t>
      </w:r>
      <w:r w:rsidRPr="005A0BFC">
        <w:rPr>
          <w:rFonts w:ascii="Times New Roman" w:hAnsi="Times New Roman" w:cs="Times New Roman"/>
          <w:color w:val="000000" w:themeColor="text1"/>
          <w:sz w:val="28"/>
          <w:szCs w:val="28"/>
        </w:rPr>
        <w:t xml:space="preserve">срок </w:t>
      </w:r>
      <w:r w:rsidR="00AA433D">
        <w:rPr>
          <w:rFonts w:ascii="Times New Roman" w:hAnsi="Times New Roman" w:cs="Times New Roman"/>
          <w:color w:val="000000" w:themeColor="text1"/>
          <w:sz w:val="28"/>
          <w:szCs w:val="28"/>
        </w:rPr>
        <w:t>10 рабочих дней</w:t>
      </w:r>
      <w:r w:rsidRPr="005A0BFC">
        <w:rPr>
          <w:rFonts w:ascii="Times New Roman" w:hAnsi="Times New Roman" w:cs="Times New Roman"/>
          <w:color w:val="000000" w:themeColor="text1"/>
          <w:sz w:val="28"/>
          <w:szCs w:val="28"/>
        </w:rPr>
        <w:t>.</w:t>
      </w:r>
    </w:p>
    <w:p w14:paraId="46C840E4"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10.7. 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14:paraId="0B6E43BC" w14:textId="7E6E2B9F" w:rsid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10.8.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заказчика (уполномоченному должностному лицу) и могут впоследствии быть размещены на официальном сайте заказчика в информационно-телекоммуникационной сети "Интернет".</w:t>
      </w:r>
    </w:p>
    <w:p w14:paraId="638C7E47" w14:textId="77777777" w:rsidR="00EA7462" w:rsidRPr="005A0BFC" w:rsidRDefault="00EA7462"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20293773" w14:textId="77777777" w:rsidR="005A0BFC" w:rsidRPr="005A0BFC" w:rsidRDefault="005A0BFC" w:rsidP="00AA433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11. Мониторинг реализации мер по минимизации выявленных коррупционных рисков</w:t>
      </w:r>
    </w:p>
    <w:p w14:paraId="6840FA6F"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11.1.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14:paraId="1FD4755A"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11.2. Мониторинг необходимо проводить на регулярной основе (например, раз в полгода), а также по мере необходимости.</w:t>
      </w:r>
    </w:p>
    <w:p w14:paraId="34A6CF4B"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 xml:space="preserve">11.3. Подготовку доклада о результатах соответствующего мониторинга, который представляется на рассмотрение руководителю заказчика </w:t>
      </w:r>
      <w:r w:rsidRPr="005A0BFC">
        <w:rPr>
          <w:rFonts w:ascii="Times New Roman" w:hAnsi="Times New Roman" w:cs="Times New Roman"/>
          <w:color w:val="000000" w:themeColor="text1"/>
          <w:sz w:val="28"/>
          <w:szCs w:val="28"/>
        </w:rPr>
        <w:lastRenderedPageBreak/>
        <w:t>(уполномоченному должностному лицу), осуществляет подразделение по профилактике коррупционных правонарушений.</w:t>
      </w:r>
    </w:p>
    <w:p w14:paraId="7E6B42AA" w14:textId="1FD54C07" w:rsid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11.4.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14:paraId="54D2610A" w14:textId="77777777" w:rsidR="00EA7462" w:rsidRPr="005A0BFC" w:rsidRDefault="00EA7462"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73E96C77" w14:textId="77777777" w:rsidR="005A0BFC" w:rsidRPr="005A0BFC" w:rsidRDefault="005A0BFC" w:rsidP="00AA433D">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5A0BFC">
        <w:rPr>
          <w:rFonts w:ascii="Times New Roman" w:hAnsi="Times New Roman" w:cs="Times New Roman"/>
          <w:b/>
          <w:bCs/>
          <w:color w:val="000000" w:themeColor="text1"/>
          <w:sz w:val="28"/>
          <w:szCs w:val="28"/>
        </w:rPr>
        <w:t>12. Заключительные положения</w:t>
      </w:r>
    </w:p>
    <w:p w14:paraId="5CF3030C"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12.1. Настоящее Положение вступает в силу с даты его утверждения.</w:t>
      </w:r>
    </w:p>
    <w:p w14:paraId="71C8B9E6" w14:textId="77777777" w:rsidR="005A0BFC" w:rsidRP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12.2. Настоящее Положение может быть изменено и (или) дополнено, в том числе в случае изменения законодательства Российской Федерации.</w:t>
      </w:r>
    </w:p>
    <w:p w14:paraId="3C90A4E4" w14:textId="7B0AE286" w:rsidR="005A0BFC" w:rsidRDefault="005A0BFC" w:rsidP="00AA433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FC">
        <w:rPr>
          <w:rFonts w:ascii="Times New Roman" w:hAnsi="Times New Roman" w:cs="Times New Roman"/>
          <w:color w:val="000000" w:themeColor="text1"/>
          <w:sz w:val="28"/>
          <w:szCs w:val="28"/>
        </w:rPr>
        <w:t>12.3. Изменения и дополнения к настоящему Положению вступают в силу с даты их утверждения в установленном порядке.</w:t>
      </w:r>
    </w:p>
    <w:p w14:paraId="5166CC1B" w14:textId="34A61678" w:rsidR="001D30DC" w:rsidRPr="001D30DC" w:rsidRDefault="001D30DC" w:rsidP="001D30D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sectPr w:rsidR="001D30DC" w:rsidRPr="001D30DC" w:rsidSect="007B2F20">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egoe UI 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B100DD9"/>
    <w:multiLevelType w:val="multilevel"/>
    <w:tmpl w:val="F842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96"/>
    <w:rsid w:val="000178C1"/>
    <w:rsid w:val="0002620C"/>
    <w:rsid w:val="000C3BDE"/>
    <w:rsid w:val="00130E0C"/>
    <w:rsid w:val="00170D98"/>
    <w:rsid w:val="00174722"/>
    <w:rsid w:val="00175AC6"/>
    <w:rsid w:val="001D30DC"/>
    <w:rsid w:val="001E4A8E"/>
    <w:rsid w:val="001E5283"/>
    <w:rsid w:val="001F5B6F"/>
    <w:rsid w:val="002039D2"/>
    <w:rsid w:val="00215D9B"/>
    <w:rsid w:val="00272C63"/>
    <w:rsid w:val="002908F3"/>
    <w:rsid w:val="002A4249"/>
    <w:rsid w:val="002B19EF"/>
    <w:rsid w:val="002E1DB0"/>
    <w:rsid w:val="003114F0"/>
    <w:rsid w:val="00312D17"/>
    <w:rsid w:val="003477B7"/>
    <w:rsid w:val="00367796"/>
    <w:rsid w:val="003A10F8"/>
    <w:rsid w:val="003A7CF0"/>
    <w:rsid w:val="003C7933"/>
    <w:rsid w:val="003E1BBD"/>
    <w:rsid w:val="004428BB"/>
    <w:rsid w:val="00473126"/>
    <w:rsid w:val="00491495"/>
    <w:rsid w:val="005101D2"/>
    <w:rsid w:val="005201C4"/>
    <w:rsid w:val="0053252D"/>
    <w:rsid w:val="00546CB9"/>
    <w:rsid w:val="00552747"/>
    <w:rsid w:val="0055667E"/>
    <w:rsid w:val="00567E4B"/>
    <w:rsid w:val="00572F19"/>
    <w:rsid w:val="005A0BFC"/>
    <w:rsid w:val="005A3CDB"/>
    <w:rsid w:val="005D0D9E"/>
    <w:rsid w:val="005D2226"/>
    <w:rsid w:val="00635E81"/>
    <w:rsid w:val="006800E1"/>
    <w:rsid w:val="006D355B"/>
    <w:rsid w:val="006D355D"/>
    <w:rsid w:val="006F03DF"/>
    <w:rsid w:val="007063E6"/>
    <w:rsid w:val="00732692"/>
    <w:rsid w:val="00743BA0"/>
    <w:rsid w:val="00747F26"/>
    <w:rsid w:val="007B2F20"/>
    <w:rsid w:val="00806786"/>
    <w:rsid w:val="00832E91"/>
    <w:rsid w:val="00851DFB"/>
    <w:rsid w:val="008A5C64"/>
    <w:rsid w:val="008B148A"/>
    <w:rsid w:val="008B20AE"/>
    <w:rsid w:val="008E6D65"/>
    <w:rsid w:val="0095073F"/>
    <w:rsid w:val="009B1396"/>
    <w:rsid w:val="00A11233"/>
    <w:rsid w:val="00A45244"/>
    <w:rsid w:val="00A50668"/>
    <w:rsid w:val="00A637CE"/>
    <w:rsid w:val="00A641CE"/>
    <w:rsid w:val="00A713E1"/>
    <w:rsid w:val="00AA433D"/>
    <w:rsid w:val="00AA4606"/>
    <w:rsid w:val="00AA6ACB"/>
    <w:rsid w:val="00AB13DF"/>
    <w:rsid w:val="00B40851"/>
    <w:rsid w:val="00B508D5"/>
    <w:rsid w:val="00B614AF"/>
    <w:rsid w:val="00B910BA"/>
    <w:rsid w:val="00BD139C"/>
    <w:rsid w:val="00C26AFE"/>
    <w:rsid w:val="00C3123D"/>
    <w:rsid w:val="00C34DF5"/>
    <w:rsid w:val="00C617D9"/>
    <w:rsid w:val="00C67820"/>
    <w:rsid w:val="00C743E1"/>
    <w:rsid w:val="00C827D1"/>
    <w:rsid w:val="00CC7077"/>
    <w:rsid w:val="00CD0B04"/>
    <w:rsid w:val="00CE72C1"/>
    <w:rsid w:val="00CF1F4F"/>
    <w:rsid w:val="00D30BBD"/>
    <w:rsid w:val="00D32D1F"/>
    <w:rsid w:val="00D32F8E"/>
    <w:rsid w:val="00D37BBF"/>
    <w:rsid w:val="00D80C81"/>
    <w:rsid w:val="00DE6F85"/>
    <w:rsid w:val="00E67741"/>
    <w:rsid w:val="00EA106B"/>
    <w:rsid w:val="00EA7462"/>
    <w:rsid w:val="00EF2C58"/>
    <w:rsid w:val="00FA32E0"/>
    <w:rsid w:val="00FD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E4B"/>
    <w:rPr>
      <w:color w:val="0000FF"/>
      <w:u w:val="single"/>
    </w:rPr>
  </w:style>
  <w:style w:type="paragraph" w:customStyle="1" w:styleId="s1">
    <w:name w:val="s_1"/>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5"/>
    <w:rsid w:val="00C34DF5"/>
    <w:pPr>
      <w:widowControl w:val="0"/>
      <w:suppressAutoHyphens/>
      <w:spacing w:before="36" w:after="0" w:line="240" w:lineRule="auto"/>
    </w:pPr>
    <w:rPr>
      <w:rFonts w:ascii="Liberation Serif" w:eastAsia="Droid Sans Fallback" w:hAnsi="Liberation Serif" w:cs="FreeSans"/>
      <w:kern w:val="1"/>
      <w:sz w:val="24"/>
      <w:szCs w:val="24"/>
      <w:lang w:eastAsia="zh-CN" w:bidi="hi-IN"/>
    </w:rPr>
  </w:style>
  <w:style w:type="paragraph" w:styleId="a5">
    <w:name w:val="Normal (Web)"/>
    <w:basedOn w:val="a"/>
    <w:uiPriority w:val="99"/>
    <w:semiHidden/>
    <w:unhideWhenUsed/>
    <w:rsid w:val="00473126"/>
    <w:rPr>
      <w:rFonts w:ascii="Times New Roman" w:hAnsi="Times New Roman" w:cs="Times New Roman"/>
      <w:sz w:val="24"/>
      <w:szCs w:val="24"/>
    </w:rPr>
  </w:style>
  <w:style w:type="paragraph" w:styleId="a6">
    <w:name w:val="List Paragraph"/>
    <w:basedOn w:val="a"/>
    <w:uiPriority w:val="34"/>
    <w:qFormat/>
    <w:rsid w:val="00170D98"/>
    <w:pPr>
      <w:ind w:left="720"/>
      <w:contextualSpacing/>
    </w:pPr>
  </w:style>
  <w:style w:type="paragraph" w:customStyle="1" w:styleId="s3">
    <w:name w:val="s_3"/>
    <w:basedOn w:val="a"/>
    <w:rsid w:val="001D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D139C"/>
    <w:rPr>
      <w:i/>
      <w:iCs/>
    </w:rPr>
  </w:style>
  <w:style w:type="character" w:customStyle="1" w:styleId="highlightsearch">
    <w:name w:val="highlightsearch"/>
    <w:basedOn w:val="a0"/>
    <w:rsid w:val="00A50668"/>
  </w:style>
  <w:style w:type="paragraph" w:styleId="a8">
    <w:name w:val="Balloon Text"/>
    <w:basedOn w:val="a"/>
    <w:link w:val="a9"/>
    <w:uiPriority w:val="99"/>
    <w:semiHidden/>
    <w:unhideWhenUsed/>
    <w:rsid w:val="00AA46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46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E4B"/>
    <w:rPr>
      <w:color w:val="0000FF"/>
      <w:u w:val="single"/>
    </w:rPr>
  </w:style>
  <w:style w:type="paragraph" w:customStyle="1" w:styleId="s1">
    <w:name w:val="s_1"/>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6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5"/>
    <w:rsid w:val="00C34DF5"/>
    <w:pPr>
      <w:widowControl w:val="0"/>
      <w:suppressAutoHyphens/>
      <w:spacing w:before="36" w:after="0" w:line="240" w:lineRule="auto"/>
    </w:pPr>
    <w:rPr>
      <w:rFonts w:ascii="Liberation Serif" w:eastAsia="Droid Sans Fallback" w:hAnsi="Liberation Serif" w:cs="FreeSans"/>
      <w:kern w:val="1"/>
      <w:sz w:val="24"/>
      <w:szCs w:val="24"/>
      <w:lang w:eastAsia="zh-CN" w:bidi="hi-IN"/>
    </w:rPr>
  </w:style>
  <w:style w:type="paragraph" w:styleId="a5">
    <w:name w:val="Normal (Web)"/>
    <w:basedOn w:val="a"/>
    <w:uiPriority w:val="99"/>
    <w:semiHidden/>
    <w:unhideWhenUsed/>
    <w:rsid w:val="00473126"/>
    <w:rPr>
      <w:rFonts w:ascii="Times New Roman" w:hAnsi="Times New Roman" w:cs="Times New Roman"/>
      <w:sz w:val="24"/>
      <w:szCs w:val="24"/>
    </w:rPr>
  </w:style>
  <w:style w:type="paragraph" w:styleId="a6">
    <w:name w:val="List Paragraph"/>
    <w:basedOn w:val="a"/>
    <w:uiPriority w:val="34"/>
    <w:qFormat/>
    <w:rsid w:val="00170D98"/>
    <w:pPr>
      <w:ind w:left="720"/>
      <w:contextualSpacing/>
    </w:pPr>
  </w:style>
  <w:style w:type="paragraph" w:customStyle="1" w:styleId="s3">
    <w:name w:val="s_3"/>
    <w:basedOn w:val="a"/>
    <w:rsid w:val="001D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D139C"/>
    <w:rPr>
      <w:i/>
      <w:iCs/>
    </w:rPr>
  </w:style>
  <w:style w:type="character" w:customStyle="1" w:styleId="highlightsearch">
    <w:name w:val="highlightsearch"/>
    <w:basedOn w:val="a0"/>
    <w:rsid w:val="00A50668"/>
  </w:style>
  <w:style w:type="paragraph" w:styleId="a8">
    <w:name w:val="Balloon Text"/>
    <w:basedOn w:val="a"/>
    <w:link w:val="a9"/>
    <w:uiPriority w:val="99"/>
    <w:semiHidden/>
    <w:unhideWhenUsed/>
    <w:rsid w:val="00AA46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4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064">
      <w:bodyDiv w:val="1"/>
      <w:marLeft w:val="0"/>
      <w:marRight w:val="0"/>
      <w:marTop w:val="0"/>
      <w:marBottom w:val="0"/>
      <w:divBdr>
        <w:top w:val="none" w:sz="0" w:space="0" w:color="auto"/>
        <w:left w:val="none" w:sz="0" w:space="0" w:color="auto"/>
        <w:bottom w:val="none" w:sz="0" w:space="0" w:color="auto"/>
        <w:right w:val="none" w:sz="0" w:space="0" w:color="auto"/>
      </w:divBdr>
    </w:div>
    <w:div w:id="295794455">
      <w:bodyDiv w:val="1"/>
      <w:marLeft w:val="0"/>
      <w:marRight w:val="0"/>
      <w:marTop w:val="0"/>
      <w:marBottom w:val="0"/>
      <w:divBdr>
        <w:top w:val="none" w:sz="0" w:space="0" w:color="auto"/>
        <w:left w:val="none" w:sz="0" w:space="0" w:color="auto"/>
        <w:bottom w:val="none" w:sz="0" w:space="0" w:color="auto"/>
        <w:right w:val="none" w:sz="0" w:space="0" w:color="auto"/>
      </w:divBdr>
    </w:div>
    <w:div w:id="727849636">
      <w:bodyDiv w:val="1"/>
      <w:marLeft w:val="0"/>
      <w:marRight w:val="0"/>
      <w:marTop w:val="0"/>
      <w:marBottom w:val="0"/>
      <w:divBdr>
        <w:top w:val="none" w:sz="0" w:space="0" w:color="auto"/>
        <w:left w:val="none" w:sz="0" w:space="0" w:color="auto"/>
        <w:bottom w:val="none" w:sz="0" w:space="0" w:color="auto"/>
        <w:right w:val="none" w:sz="0" w:space="0" w:color="auto"/>
      </w:divBdr>
    </w:div>
    <w:div w:id="805198490">
      <w:bodyDiv w:val="1"/>
      <w:marLeft w:val="0"/>
      <w:marRight w:val="0"/>
      <w:marTop w:val="0"/>
      <w:marBottom w:val="0"/>
      <w:divBdr>
        <w:top w:val="none" w:sz="0" w:space="0" w:color="auto"/>
        <w:left w:val="none" w:sz="0" w:space="0" w:color="auto"/>
        <w:bottom w:val="none" w:sz="0" w:space="0" w:color="auto"/>
        <w:right w:val="none" w:sz="0" w:space="0" w:color="auto"/>
      </w:divBdr>
      <w:divsChild>
        <w:div w:id="1557860417">
          <w:marLeft w:val="0"/>
          <w:marRight w:val="0"/>
          <w:marTop w:val="0"/>
          <w:marBottom w:val="0"/>
          <w:divBdr>
            <w:top w:val="none" w:sz="0" w:space="0" w:color="auto"/>
            <w:left w:val="none" w:sz="0" w:space="0" w:color="auto"/>
            <w:bottom w:val="none" w:sz="0" w:space="0" w:color="auto"/>
            <w:right w:val="none" w:sz="0" w:space="0" w:color="auto"/>
          </w:divBdr>
          <w:divsChild>
            <w:div w:id="681400527">
              <w:marLeft w:val="0"/>
              <w:marRight w:val="0"/>
              <w:marTop w:val="0"/>
              <w:marBottom w:val="0"/>
              <w:divBdr>
                <w:top w:val="none" w:sz="0" w:space="0" w:color="auto"/>
                <w:left w:val="none" w:sz="0" w:space="0" w:color="auto"/>
                <w:bottom w:val="none" w:sz="0" w:space="0" w:color="auto"/>
                <w:right w:val="none" w:sz="0" w:space="0" w:color="auto"/>
              </w:divBdr>
            </w:div>
            <w:div w:id="540363026">
              <w:marLeft w:val="0"/>
              <w:marRight w:val="0"/>
              <w:marTop w:val="0"/>
              <w:marBottom w:val="0"/>
              <w:divBdr>
                <w:top w:val="none" w:sz="0" w:space="0" w:color="auto"/>
                <w:left w:val="none" w:sz="0" w:space="0" w:color="auto"/>
                <w:bottom w:val="none" w:sz="0" w:space="0" w:color="auto"/>
                <w:right w:val="none" w:sz="0" w:space="0" w:color="auto"/>
              </w:divBdr>
            </w:div>
            <w:div w:id="1203010595">
              <w:marLeft w:val="0"/>
              <w:marRight w:val="0"/>
              <w:marTop w:val="0"/>
              <w:marBottom w:val="0"/>
              <w:divBdr>
                <w:top w:val="none" w:sz="0" w:space="0" w:color="auto"/>
                <w:left w:val="none" w:sz="0" w:space="0" w:color="auto"/>
                <w:bottom w:val="none" w:sz="0" w:space="0" w:color="auto"/>
                <w:right w:val="none" w:sz="0" w:space="0" w:color="auto"/>
              </w:divBdr>
            </w:div>
            <w:div w:id="2138915601">
              <w:marLeft w:val="0"/>
              <w:marRight w:val="0"/>
              <w:marTop w:val="0"/>
              <w:marBottom w:val="0"/>
              <w:divBdr>
                <w:top w:val="none" w:sz="0" w:space="0" w:color="auto"/>
                <w:left w:val="none" w:sz="0" w:space="0" w:color="auto"/>
                <w:bottom w:val="none" w:sz="0" w:space="0" w:color="auto"/>
                <w:right w:val="none" w:sz="0" w:space="0" w:color="auto"/>
              </w:divBdr>
            </w:div>
            <w:div w:id="209920971">
              <w:marLeft w:val="0"/>
              <w:marRight w:val="0"/>
              <w:marTop w:val="0"/>
              <w:marBottom w:val="0"/>
              <w:divBdr>
                <w:top w:val="none" w:sz="0" w:space="0" w:color="auto"/>
                <w:left w:val="none" w:sz="0" w:space="0" w:color="auto"/>
                <w:bottom w:val="none" w:sz="0" w:space="0" w:color="auto"/>
                <w:right w:val="none" w:sz="0" w:space="0" w:color="auto"/>
              </w:divBdr>
            </w:div>
            <w:div w:id="969945920">
              <w:marLeft w:val="0"/>
              <w:marRight w:val="0"/>
              <w:marTop w:val="0"/>
              <w:marBottom w:val="0"/>
              <w:divBdr>
                <w:top w:val="none" w:sz="0" w:space="0" w:color="auto"/>
                <w:left w:val="none" w:sz="0" w:space="0" w:color="auto"/>
                <w:bottom w:val="none" w:sz="0" w:space="0" w:color="auto"/>
                <w:right w:val="none" w:sz="0" w:space="0" w:color="auto"/>
              </w:divBdr>
            </w:div>
            <w:div w:id="1041711188">
              <w:marLeft w:val="0"/>
              <w:marRight w:val="0"/>
              <w:marTop w:val="0"/>
              <w:marBottom w:val="0"/>
              <w:divBdr>
                <w:top w:val="none" w:sz="0" w:space="0" w:color="auto"/>
                <w:left w:val="none" w:sz="0" w:space="0" w:color="auto"/>
                <w:bottom w:val="none" w:sz="0" w:space="0" w:color="auto"/>
                <w:right w:val="none" w:sz="0" w:space="0" w:color="auto"/>
              </w:divBdr>
            </w:div>
            <w:div w:id="1758281582">
              <w:marLeft w:val="0"/>
              <w:marRight w:val="0"/>
              <w:marTop w:val="0"/>
              <w:marBottom w:val="0"/>
              <w:divBdr>
                <w:top w:val="none" w:sz="0" w:space="0" w:color="auto"/>
                <w:left w:val="none" w:sz="0" w:space="0" w:color="auto"/>
                <w:bottom w:val="none" w:sz="0" w:space="0" w:color="auto"/>
                <w:right w:val="none" w:sz="0" w:space="0" w:color="auto"/>
              </w:divBdr>
            </w:div>
            <w:div w:id="2131167845">
              <w:marLeft w:val="0"/>
              <w:marRight w:val="0"/>
              <w:marTop w:val="0"/>
              <w:marBottom w:val="0"/>
              <w:divBdr>
                <w:top w:val="none" w:sz="0" w:space="0" w:color="auto"/>
                <w:left w:val="none" w:sz="0" w:space="0" w:color="auto"/>
                <w:bottom w:val="none" w:sz="0" w:space="0" w:color="auto"/>
                <w:right w:val="none" w:sz="0" w:space="0" w:color="auto"/>
              </w:divBdr>
            </w:div>
            <w:div w:id="1165055038">
              <w:marLeft w:val="0"/>
              <w:marRight w:val="0"/>
              <w:marTop w:val="0"/>
              <w:marBottom w:val="0"/>
              <w:divBdr>
                <w:top w:val="none" w:sz="0" w:space="0" w:color="auto"/>
                <w:left w:val="none" w:sz="0" w:space="0" w:color="auto"/>
                <w:bottom w:val="none" w:sz="0" w:space="0" w:color="auto"/>
                <w:right w:val="none" w:sz="0" w:space="0" w:color="auto"/>
              </w:divBdr>
            </w:div>
          </w:divsChild>
        </w:div>
        <w:div w:id="1723283225">
          <w:marLeft w:val="0"/>
          <w:marRight w:val="0"/>
          <w:marTop w:val="0"/>
          <w:marBottom w:val="0"/>
          <w:divBdr>
            <w:top w:val="none" w:sz="0" w:space="0" w:color="auto"/>
            <w:left w:val="none" w:sz="0" w:space="0" w:color="auto"/>
            <w:bottom w:val="none" w:sz="0" w:space="0" w:color="auto"/>
            <w:right w:val="none" w:sz="0" w:space="0" w:color="auto"/>
          </w:divBdr>
          <w:divsChild>
            <w:div w:id="167454231">
              <w:marLeft w:val="0"/>
              <w:marRight w:val="0"/>
              <w:marTop w:val="0"/>
              <w:marBottom w:val="0"/>
              <w:divBdr>
                <w:top w:val="none" w:sz="0" w:space="0" w:color="auto"/>
                <w:left w:val="none" w:sz="0" w:space="0" w:color="auto"/>
                <w:bottom w:val="none" w:sz="0" w:space="0" w:color="auto"/>
                <w:right w:val="none" w:sz="0" w:space="0" w:color="auto"/>
              </w:divBdr>
            </w:div>
            <w:div w:id="1191142640">
              <w:marLeft w:val="0"/>
              <w:marRight w:val="0"/>
              <w:marTop w:val="0"/>
              <w:marBottom w:val="0"/>
              <w:divBdr>
                <w:top w:val="none" w:sz="0" w:space="0" w:color="auto"/>
                <w:left w:val="none" w:sz="0" w:space="0" w:color="auto"/>
                <w:bottom w:val="none" w:sz="0" w:space="0" w:color="auto"/>
                <w:right w:val="none" w:sz="0" w:space="0" w:color="auto"/>
              </w:divBdr>
            </w:div>
          </w:divsChild>
        </w:div>
        <w:div w:id="111360292">
          <w:marLeft w:val="0"/>
          <w:marRight w:val="0"/>
          <w:marTop w:val="0"/>
          <w:marBottom w:val="0"/>
          <w:divBdr>
            <w:top w:val="none" w:sz="0" w:space="0" w:color="auto"/>
            <w:left w:val="none" w:sz="0" w:space="0" w:color="auto"/>
            <w:bottom w:val="none" w:sz="0" w:space="0" w:color="auto"/>
            <w:right w:val="none" w:sz="0" w:space="0" w:color="auto"/>
          </w:divBdr>
          <w:divsChild>
            <w:div w:id="1448353239">
              <w:marLeft w:val="0"/>
              <w:marRight w:val="0"/>
              <w:marTop w:val="0"/>
              <w:marBottom w:val="0"/>
              <w:divBdr>
                <w:top w:val="none" w:sz="0" w:space="0" w:color="auto"/>
                <w:left w:val="none" w:sz="0" w:space="0" w:color="auto"/>
                <w:bottom w:val="none" w:sz="0" w:space="0" w:color="auto"/>
                <w:right w:val="none" w:sz="0" w:space="0" w:color="auto"/>
              </w:divBdr>
            </w:div>
            <w:div w:id="1305696450">
              <w:marLeft w:val="0"/>
              <w:marRight w:val="0"/>
              <w:marTop w:val="0"/>
              <w:marBottom w:val="0"/>
              <w:divBdr>
                <w:top w:val="none" w:sz="0" w:space="0" w:color="auto"/>
                <w:left w:val="none" w:sz="0" w:space="0" w:color="auto"/>
                <w:bottom w:val="none" w:sz="0" w:space="0" w:color="auto"/>
                <w:right w:val="none" w:sz="0" w:space="0" w:color="auto"/>
              </w:divBdr>
            </w:div>
            <w:div w:id="1001272340">
              <w:marLeft w:val="0"/>
              <w:marRight w:val="0"/>
              <w:marTop w:val="0"/>
              <w:marBottom w:val="0"/>
              <w:divBdr>
                <w:top w:val="none" w:sz="0" w:space="0" w:color="auto"/>
                <w:left w:val="none" w:sz="0" w:space="0" w:color="auto"/>
                <w:bottom w:val="none" w:sz="0" w:space="0" w:color="auto"/>
                <w:right w:val="none" w:sz="0" w:space="0" w:color="auto"/>
              </w:divBdr>
            </w:div>
          </w:divsChild>
        </w:div>
        <w:div w:id="1254893898">
          <w:marLeft w:val="0"/>
          <w:marRight w:val="0"/>
          <w:marTop w:val="0"/>
          <w:marBottom w:val="0"/>
          <w:divBdr>
            <w:top w:val="none" w:sz="0" w:space="0" w:color="auto"/>
            <w:left w:val="none" w:sz="0" w:space="0" w:color="auto"/>
            <w:bottom w:val="none" w:sz="0" w:space="0" w:color="auto"/>
            <w:right w:val="none" w:sz="0" w:space="0" w:color="auto"/>
          </w:divBdr>
          <w:divsChild>
            <w:div w:id="642587689">
              <w:marLeft w:val="0"/>
              <w:marRight w:val="0"/>
              <w:marTop w:val="0"/>
              <w:marBottom w:val="0"/>
              <w:divBdr>
                <w:top w:val="none" w:sz="0" w:space="0" w:color="auto"/>
                <w:left w:val="none" w:sz="0" w:space="0" w:color="auto"/>
                <w:bottom w:val="none" w:sz="0" w:space="0" w:color="auto"/>
                <w:right w:val="none" w:sz="0" w:space="0" w:color="auto"/>
              </w:divBdr>
            </w:div>
            <w:div w:id="1740398891">
              <w:marLeft w:val="0"/>
              <w:marRight w:val="0"/>
              <w:marTop w:val="0"/>
              <w:marBottom w:val="0"/>
              <w:divBdr>
                <w:top w:val="none" w:sz="0" w:space="0" w:color="auto"/>
                <w:left w:val="none" w:sz="0" w:space="0" w:color="auto"/>
                <w:bottom w:val="none" w:sz="0" w:space="0" w:color="auto"/>
                <w:right w:val="none" w:sz="0" w:space="0" w:color="auto"/>
              </w:divBdr>
            </w:div>
            <w:div w:id="1319190761">
              <w:marLeft w:val="0"/>
              <w:marRight w:val="0"/>
              <w:marTop w:val="0"/>
              <w:marBottom w:val="0"/>
              <w:divBdr>
                <w:top w:val="none" w:sz="0" w:space="0" w:color="auto"/>
                <w:left w:val="none" w:sz="0" w:space="0" w:color="auto"/>
                <w:bottom w:val="none" w:sz="0" w:space="0" w:color="auto"/>
                <w:right w:val="none" w:sz="0" w:space="0" w:color="auto"/>
              </w:divBdr>
            </w:div>
            <w:div w:id="1132941608">
              <w:marLeft w:val="0"/>
              <w:marRight w:val="0"/>
              <w:marTop w:val="0"/>
              <w:marBottom w:val="0"/>
              <w:divBdr>
                <w:top w:val="none" w:sz="0" w:space="0" w:color="auto"/>
                <w:left w:val="none" w:sz="0" w:space="0" w:color="auto"/>
                <w:bottom w:val="none" w:sz="0" w:space="0" w:color="auto"/>
                <w:right w:val="none" w:sz="0" w:space="0" w:color="auto"/>
              </w:divBdr>
            </w:div>
            <w:div w:id="379284340">
              <w:marLeft w:val="0"/>
              <w:marRight w:val="0"/>
              <w:marTop w:val="0"/>
              <w:marBottom w:val="0"/>
              <w:divBdr>
                <w:top w:val="none" w:sz="0" w:space="0" w:color="auto"/>
                <w:left w:val="none" w:sz="0" w:space="0" w:color="auto"/>
                <w:bottom w:val="none" w:sz="0" w:space="0" w:color="auto"/>
                <w:right w:val="none" w:sz="0" w:space="0" w:color="auto"/>
              </w:divBdr>
            </w:div>
            <w:div w:id="2026783302">
              <w:marLeft w:val="0"/>
              <w:marRight w:val="0"/>
              <w:marTop w:val="0"/>
              <w:marBottom w:val="0"/>
              <w:divBdr>
                <w:top w:val="none" w:sz="0" w:space="0" w:color="auto"/>
                <w:left w:val="none" w:sz="0" w:space="0" w:color="auto"/>
                <w:bottom w:val="none" w:sz="0" w:space="0" w:color="auto"/>
                <w:right w:val="none" w:sz="0" w:space="0" w:color="auto"/>
              </w:divBdr>
            </w:div>
            <w:div w:id="1511120">
              <w:marLeft w:val="0"/>
              <w:marRight w:val="0"/>
              <w:marTop w:val="0"/>
              <w:marBottom w:val="0"/>
              <w:divBdr>
                <w:top w:val="none" w:sz="0" w:space="0" w:color="auto"/>
                <w:left w:val="none" w:sz="0" w:space="0" w:color="auto"/>
                <w:bottom w:val="none" w:sz="0" w:space="0" w:color="auto"/>
                <w:right w:val="none" w:sz="0" w:space="0" w:color="auto"/>
              </w:divBdr>
            </w:div>
          </w:divsChild>
        </w:div>
        <w:div w:id="1720320561">
          <w:marLeft w:val="0"/>
          <w:marRight w:val="0"/>
          <w:marTop w:val="0"/>
          <w:marBottom w:val="0"/>
          <w:divBdr>
            <w:top w:val="none" w:sz="0" w:space="0" w:color="auto"/>
            <w:left w:val="none" w:sz="0" w:space="0" w:color="auto"/>
            <w:bottom w:val="none" w:sz="0" w:space="0" w:color="auto"/>
            <w:right w:val="none" w:sz="0" w:space="0" w:color="auto"/>
          </w:divBdr>
          <w:divsChild>
            <w:div w:id="66388258">
              <w:marLeft w:val="0"/>
              <w:marRight w:val="0"/>
              <w:marTop w:val="0"/>
              <w:marBottom w:val="0"/>
              <w:divBdr>
                <w:top w:val="none" w:sz="0" w:space="0" w:color="auto"/>
                <w:left w:val="none" w:sz="0" w:space="0" w:color="auto"/>
                <w:bottom w:val="none" w:sz="0" w:space="0" w:color="auto"/>
                <w:right w:val="none" w:sz="0" w:space="0" w:color="auto"/>
              </w:divBdr>
            </w:div>
            <w:div w:id="1965580227">
              <w:marLeft w:val="0"/>
              <w:marRight w:val="0"/>
              <w:marTop w:val="0"/>
              <w:marBottom w:val="0"/>
              <w:divBdr>
                <w:top w:val="none" w:sz="0" w:space="0" w:color="auto"/>
                <w:left w:val="none" w:sz="0" w:space="0" w:color="auto"/>
                <w:bottom w:val="none" w:sz="0" w:space="0" w:color="auto"/>
                <w:right w:val="none" w:sz="0" w:space="0" w:color="auto"/>
              </w:divBdr>
            </w:div>
            <w:div w:id="1420906675">
              <w:marLeft w:val="0"/>
              <w:marRight w:val="0"/>
              <w:marTop w:val="0"/>
              <w:marBottom w:val="0"/>
              <w:divBdr>
                <w:top w:val="none" w:sz="0" w:space="0" w:color="auto"/>
                <w:left w:val="none" w:sz="0" w:space="0" w:color="auto"/>
                <w:bottom w:val="none" w:sz="0" w:space="0" w:color="auto"/>
                <w:right w:val="none" w:sz="0" w:space="0" w:color="auto"/>
              </w:divBdr>
            </w:div>
            <w:div w:id="223873783">
              <w:marLeft w:val="0"/>
              <w:marRight w:val="0"/>
              <w:marTop w:val="0"/>
              <w:marBottom w:val="0"/>
              <w:divBdr>
                <w:top w:val="none" w:sz="0" w:space="0" w:color="auto"/>
                <w:left w:val="none" w:sz="0" w:space="0" w:color="auto"/>
                <w:bottom w:val="none" w:sz="0" w:space="0" w:color="auto"/>
                <w:right w:val="none" w:sz="0" w:space="0" w:color="auto"/>
              </w:divBdr>
            </w:div>
            <w:div w:id="997155433">
              <w:marLeft w:val="0"/>
              <w:marRight w:val="0"/>
              <w:marTop w:val="0"/>
              <w:marBottom w:val="0"/>
              <w:divBdr>
                <w:top w:val="none" w:sz="0" w:space="0" w:color="auto"/>
                <w:left w:val="none" w:sz="0" w:space="0" w:color="auto"/>
                <w:bottom w:val="none" w:sz="0" w:space="0" w:color="auto"/>
                <w:right w:val="none" w:sz="0" w:space="0" w:color="auto"/>
              </w:divBdr>
            </w:div>
            <w:div w:id="118030772">
              <w:marLeft w:val="0"/>
              <w:marRight w:val="0"/>
              <w:marTop w:val="0"/>
              <w:marBottom w:val="0"/>
              <w:divBdr>
                <w:top w:val="none" w:sz="0" w:space="0" w:color="auto"/>
                <w:left w:val="none" w:sz="0" w:space="0" w:color="auto"/>
                <w:bottom w:val="none" w:sz="0" w:space="0" w:color="auto"/>
                <w:right w:val="none" w:sz="0" w:space="0" w:color="auto"/>
              </w:divBdr>
            </w:div>
          </w:divsChild>
        </w:div>
        <w:div w:id="1390567855">
          <w:marLeft w:val="0"/>
          <w:marRight w:val="0"/>
          <w:marTop w:val="0"/>
          <w:marBottom w:val="0"/>
          <w:divBdr>
            <w:top w:val="none" w:sz="0" w:space="0" w:color="auto"/>
            <w:left w:val="none" w:sz="0" w:space="0" w:color="auto"/>
            <w:bottom w:val="none" w:sz="0" w:space="0" w:color="auto"/>
            <w:right w:val="none" w:sz="0" w:space="0" w:color="auto"/>
          </w:divBdr>
          <w:divsChild>
            <w:div w:id="707922620">
              <w:marLeft w:val="0"/>
              <w:marRight w:val="0"/>
              <w:marTop w:val="0"/>
              <w:marBottom w:val="0"/>
              <w:divBdr>
                <w:top w:val="none" w:sz="0" w:space="0" w:color="auto"/>
                <w:left w:val="none" w:sz="0" w:space="0" w:color="auto"/>
                <w:bottom w:val="none" w:sz="0" w:space="0" w:color="auto"/>
                <w:right w:val="none" w:sz="0" w:space="0" w:color="auto"/>
              </w:divBdr>
            </w:div>
            <w:div w:id="1462845236">
              <w:marLeft w:val="0"/>
              <w:marRight w:val="0"/>
              <w:marTop w:val="0"/>
              <w:marBottom w:val="0"/>
              <w:divBdr>
                <w:top w:val="none" w:sz="0" w:space="0" w:color="auto"/>
                <w:left w:val="none" w:sz="0" w:space="0" w:color="auto"/>
                <w:bottom w:val="none" w:sz="0" w:space="0" w:color="auto"/>
                <w:right w:val="none" w:sz="0" w:space="0" w:color="auto"/>
              </w:divBdr>
            </w:div>
            <w:div w:id="946229137">
              <w:marLeft w:val="0"/>
              <w:marRight w:val="0"/>
              <w:marTop w:val="0"/>
              <w:marBottom w:val="0"/>
              <w:divBdr>
                <w:top w:val="none" w:sz="0" w:space="0" w:color="auto"/>
                <w:left w:val="none" w:sz="0" w:space="0" w:color="auto"/>
                <w:bottom w:val="none" w:sz="0" w:space="0" w:color="auto"/>
                <w:right w:val="none" w:sz="0" w:space="0" w:color="auto"/>
              </w:divBdr>
            </w:div>
            <w:div w:id="35392536">
              <w:marLeft w:val="0"/>
              <w:marRight w:val="0"/>
              <w:marTop w:val="0"/>
              <w:marBottom w:val="0"/>
              <w:divBdr>
                <w:top w:val="none" w:sz="0" w:space="0" w:color="auto"/>
                <w:left w:val="none" w:sz="0" w:space="0" w:color="auto"/>
                <w:bottom w:val="none" w:sz="0" w:space="0" w:color="auto"/>
                <w:right w:val="none" w:sz="0" w:space="0" w:color="auto"/>
              </w:divBdr>
            </w:div>
            <w:div w:id="2077236900">
              <w:marLeft w:val="0"/>
              <w:marRight w:val="0"/>
              <w:marTop w:val="0"/>
              <w:marBottom w:val="0"/>
              <w:divBdr>
                <w:top w:val="none" w:sz="0" w:space="0" w:color="auto"/>
                <w:left w:val="none" w:sz="0" w:space="0" w:color="auto"/>
                <w:bottom w:val="none" w:sz="0" w:space="0" w:color="auto"/>
                <w:right w:val="none" w:sz="0" w:space="0" w:color="auto"/>
              </w:divBdr>
            </w:div>
            <w:div w:id="324819979">
              <w:marLeft w:val="0"/>
              <w:marRight w:val="0"/>
              <w:marTop w:val="0"/>
              <w:marBottom w:val="0"/>
              <w:divBdr>
                <w:top w:val="none" w:sz="0" w:space="0" w:color="auto"/>
                <w:left w:val="none" w:sz="0" w:space="0" w:color="auto"/>
                <w:bottom w:val="none" w:sz="0" w:space="0" w:color="auto"/>
                <w:right w:val="none" w:sz="0" w:space="0" w:color="auto"/>
              </w:divBdr>
            </w:div>
            <w:div w:id="798108167">
              <w:marLeft w:val="0"/>
              <w:marRight w:val="0"/>
              <w:marTop w:val="0"/>
              <w:marBottom w:val="0"/>
              <w:divBdr>
                <w:top w:val="none" w:sz="0" w:space="0" w:color="auto"/>
                <w:left w:val="none" w:sz="0" w:space="0" w:color="auto"/>
                <w:bottom w:val="none" w:sz="0" w:space="0" w:color="auto"/>
                <w:right w:val="none" w:sz="0" w:space="0" w:color="auto"/>
              </w:divBdr>
            </w:div>
          </w:divsChild>
        </w:div>
        <w:div w:id="1388410353">
          <w:marLeft w:val="0"/>
          <w:marRight w:val="0"/>
          <w:marTop w:val="0"/>
          <w:marBottom w:val="0"/>
          <w:divBdr>
            <w:top w:val="none" w:sz="0" w:space="0" w:color="auto"/>
            <w:left w:val="none" w:sz="0" w:space="0" w:color="auto"/>
            <w:bottom w:val="none" w:sz="0" w:space="0" w:color="auto"/>
            <w:right w:val="none" w:sz="0" w:space="0" w:color="auto"/>
          </w:divBdr>
          <w:divsChild>
            <w:div w:id="248081487">
              <w:marLeft w:val="0"/>
              <w:marRight w:val="0"/>
              <w:marTop w:val="0"/>
              <w:marBottom w:val="0"/>
              <w:divBdr>
                <w:top w:val="none" w:sz="0" w:space="0" w:color="auto"/>
                <w:left w:val="none" w:sz="0" w:space="0" w:color="auto"/>
                <w:bottom w:val="none" w:sz="0" w:space="0" w:color="auto"/>
                <w:right w:val="none" w:sz="0" w:space="0" w:color="auto"/>
              </w:divBdr>
            </w:div>
            <w:div w:id="1180007444">
              <w:marLeft w:val="0"/>
              <w:marRight w:val="0"/>
              <w:marTop w:val="0"/>
              <w:marBottom w:val="0"/>
              <w:divBdr>
                <w:top w:val="none" w:sz="0" w:space="0" w:color="auto"/>
                <w:left w:val="none" w:sz="0" w:space="0" w:color="auto"/>
                <w:bottom w:val="none" w:sz="0" w:space="0" w:color="auto"/>
                <w:right w:val="none" w:sz="0" w:space="0" w:color="auto"/>
              </w:divBdr>
            </w:div>
            <w:div w:id="1117992378">
              <w:marLeft w:val="0"/>
              <w:marRight w:val="0"/>
              <w:marTop w:val="0"/>
              <w:marBottom w:val="0"/>
              <w:divBdr>
                <w:top w:val="none" w:sz="0" w:space="0" w:color="auto"/>
                <w:left w:val="none" w:sz="0" w:space="0" w:color="auto"/>
                <w:bottom w:val="none" w:sz="0" w:space="0" w:color="auto"/>
                <w:right w:val="none" w:sz="0" w:space="0" w:color="auto"/>
              </w:divBdr>
            </w:div>
            <w:div w:id="1133140352">
              <w:marLeft w:val="0"/>
              <w:marRight w:val="0"/>
              <w:marTop w:val="0"/>
              <w:marBottom w:val="0"/>
              <w:divBdr>
                <w:top w:val="none" w:sz="0" w:space="0" w:color="auto"/>
                <w:left w:val="none" w:sz="0" w:space="0" w:color="auto"/>
                <w:bottom w:val="none" w:sz="0" w:space="0" w:color="auto"/>
                <w:right w:val="none" w:sz="0" w:space="0" w:color="auto"/>
              </w:divBdr>
            </w:div>
            <w:div w:id="877165879">
              <w:marLeft w:val="0"/>
              <w:marRight w:val="0"/>
              <w:marTop w:val="0"/>
              <w:marBottom w:val="0"/>
              <w:divBdr>
                <w:top w:val="none" w:sz="0" w:space="0" w:color="auto"/>
                <w:left w:val="none" w:sz="0" w:space="0" w:color="auto"/>
                <w:bottom w:val="none" w:sz="0" w:space="0" w:color="auto"/>
                <w:right w:val="none" w:sz="0" w:space="0" w:color="auto"/>
              </w:divBdr>
            </w:div>
          </w:divsChild>
        </w:div>
        <w:div w:id="1949698663">
          <w:marLeft w:val="0"/>
          <w:marRight w:val="0"/>
          <w:marTop w:val="0"/>
          <w:marBottom w:val="0"/>
          <w:divBdr>
            <w:top w:val="none" w:sz="0" w:space="0" w:color="auto"/>
            <w:left w:val="none" w:sz="0" w:space="0" w:color="auto"/>
            <w:bottom w:val="none" w:sz="0" w:space="0" w:color="auto"/>
            <w:right w:val="none" w:sz="0" w:space="0" w:color="auto"/>
          </w:divBdr>
          <w:divsChild>
            <w:div w:id="1351101568">
              <w:marLeft w:val="0"/>
              <w:marRight w:val="0"/>
              <w:marTop w:val="0"/>
              <w:marBottom w:val="0"/>
              <w:divBdr>
                <w:top w:val="none" w:sz="0" w:space="0" w:color="auto"/>
                <w:left w:val="none" w:sz="0" w:space="0" w:color="auto"/>
                <w:bottom w:val="none" w:sz="0" w:space="0" w:color="auto"/>
                <w:right w:val="none" w:sz="0" w:space="0" w:color="auto"/>
              </w:divBdr>
            </w:div>
            <w:div w:id="976567389">
              <w:marLeft w:val="0"/>
              <w:marRight w:val="0"/>
              <w:marTop w:val="0"/>
              <w:marBottom w:val="0"/>
              <w:divBdr>
                <w:top w:val="none" w:sz="0" w:space="0" w:color="auto"/>
                <w:left w:val="none" w:sz="0" w:space="0" w:color="auto"/>
                <w:bottom w:val="none" w:sz="0" w:space="0" w:color="auto"/>
                <w:right w:val="none" w:sz="0" w:space="0" w:color="auto"/>
              </w:divBdr>
            </w:div>
            <w:div w:id="1569999957">
              <w:marLeft w:val="0"/>
              <w:marRight w:val="0"/>
              <w:marTop w:val="0"/>
              <w:marBottom w:val="0"/>
              <w:divBdr>
                <w:top w:val="none" w:sz="0" w:space="0" w:color="auto"/>
                <w:left w:val="none" w:sz="0" w:space="0" w:color="auto"/>
                <w:bottom w:val="none" w:sz="0" w:space="0" w:color="auto"/>
                <w:right w:val="none" w:sz="0" w:space="0" w:color="auto"/>
              </w:divBdr>
            </w:div>
            <w:div w:id="2129810247">
              <w:marLeft w:val="0"/>
              <w:marRight w:val="0"/>
              <w:marTop w:val="0"/>
              <w:marBottom w:val="0"/>
              <w:divBdr>
                <w:top w:val="none" w:sz="0" w:space="0" w:color="auto"/>
                <w:left w:val="none" w:sz="0" w:space="0" w:color="auto"/>
                <w:bottom w:val="none" w:sz="0" w:space="0" w:color="auto"/>
                <w:right w:val="none" w:sz="0" w:space="0" w:color="auto"/>
              </w:divBdr>
            </w:div>
            <w:div w:id="1932162248">
              <w:marLeft w:val="0"/>
              <w:marRight w:val="0"/>
              <w:marTop w:val="0"/>
              <w:marBottom w:val="0"/>
              <w:divBdr>
                <w:top w:val="none" w:sz="0" w:space="0" w:color="auto"/>
                <w:left w:val="none" w:sz="0" w:space="0" w:color="auto"/>
                <w:bottom w:val="none" w:sz="0" w:space="0" w:color="auto"/>
                <w:right w:val="none" w:sz="0" w:space="0" w:color="auto"/>
              </w:divBdr>
            </w:div>
            <w:div w:id="1258372390">
              <w:marLeft w:val="0"/>
              <w:marRight w:val="0"/>
              <w:marTop w:val="0"/>
              <w:marBottom w:val="0"/>
              <w:divBdr>
                <w:top w:val="none" w:sz="0" w:space="0" w:color="auto"/>
                <w:left w:val="none" w:sz="0" w:space="0" w:color="auto"/>
                <w:bottom w:val="none" w:sz="0" w:space="0" w:color="auto"/>
                <w:right w:val="none" w:sz="0" w:space="0" w:color="auto"/>
              </w:divBdr>
            </w:div>
            <w:div w:id="1953904336">
              <w:marLeft w:val="0"/>
              <w:marRight w:val="0"/>
              <w:marTop w:val="0"/>
              <w:marBottom w:val="0"/>
              <w:divBdr>
                <w:top w:val="none" w:sz="0" w:space="0" w:color="auto"/>
                <w:left w:val="none" w:sz="0" w:space="0" w:color="auto"/>
                <w:bottom w:val="none" w:sz="0" w:space="0" w:color="auto"/>
                <w:right w:val="none" w:sz="0" w:space="0" w:color="auto"/>
              </w:divBdr>
            </w:div>
            <w:div w:id="1777170174">
              <w:marLeft w:val="0"/>
              <w:marRight w:val="0"/>
              <w:marTop w:val="0"/>
              <w:marBottom w:val="0"/>
              <w:divBdr>
                <w:top w:val="none" w:sz="0" w:space="0" w:color="auto"/>
                <w:left w:val="none" w:sz="0" w:space="0" w:color="auto"/>
                <w:bottom w:val="none" w:sz="0" w:space="0" w:color="auto"/>
                <w:right w:val="none" w:sz="0" w:space="0" w:color="auto"/>
              </w:divBdr>
            </w:div>
            <w:div w:id="299115052">
              <w:marLeft w:val="0"/>
              <w:marRight w:val="0"/>
              <w:marTop w:val="0"/>
              <w:marBottom w:val="0"/>
              <w:divBdr>
                <w:top w:val="none" w:sz="0" w:space="0" w:color="auto"/>
                <w:left w:val="none" w:sz="0" w:space="0" w:color="auto"/>
                <w:bottom w:val="none" w:sz="0" w:space="0" w:color="auto"/>
                <w:right w:val="none" w:sz="0" w:space="0" w:color="auto"/>
              </w:divBdr>
            </w:div>
            <w:div w:id="329254475">
              <w:marLeft w:val="0"/>
              <w:marRight w:val="0"/>
              <w:marTop w:val="0"/>
              <w:marBottom w:val="0"/>
              <w:divBdr>
                <w:top w:val="none" w:sz="0" w:space="0" w:color="auto"/>
                <w:left w:val="none" w:sz="0" w:space="0" w:color="auto"/>
                <w:bottom w:val="none" w:sz="0" w:space="0" w:color="auto"/>
                <w:right w:val="none" w:sz="0" w:space="0" w:color="auto"/>
              </w:divBdr>
            </w:div>
          </w:divsChild>
        </w:div>
        <w:div w:id="1523516444">
          <w:marLeft w:val="0"/>
          <w:marRight w:val="0"/>
          <w:marTop w:val="0"/>
          <w:marBottom w:val="0"/>
          <w:divBdr>
            <w:top w:val="none" w:sz="0" w:space="0" w:color="auto"/>
            <w:left w:val="none" w:sz="0" w:space="0" w:color="auto"/>
            <w:bottom w:val="none" w:sz="0" w:space="0" w:color="auto"/>
            <w:right w:val="none" w:sz="0" w:space="0" w:color="auto"/>
          </w:divBdr>
          <w:divsChild>
            <w:div w:id="436289868">
              <w:marLeft w:val="0"/>
              <w:marRight w:val="0"/>
              <w:marTop w:val="0"/>
              <w:marBottom w:val="0"/>
              <w:divBdr>
                <w:top w:val="none" w:sz="0" w:space="0" w:color="auto"/>
                <w:left w:val="none" w:sz="0" w:space="0" w:color="auto"/>
                <w:bottom w:val="none" w:sz="0" w:space="0" w:color="auto"/>
                <w:right w:val="none" w:sz="0" w:space="0" w:color="auto"/>
              </w:divBdr>
            </w:div>
            <w:div w:id="636572501">
              <w:marLeft w:val="0"/>
              <w:marRight w:val="0"/>
              <w:marTop w:val="0"/>
              <w:marBottom w:val="0"/>
              <w:divBdr>
                <w:top w:val="none" w:sz="0" w:space="0" w:color="auto"/>
                <w:left w:val="none" w:sz="0" w:space="0" w:color="auto"/>
                <w:bottom w:val="none" w:sz="0" w:space="0" w:color="auto"/>
                <w:right w:val="none" w:sz="0" w:space="0" w:color="auto"/>
              </w:divBdr>
            </w:div>
            <w:div w:id="88697774">
              <w:marLeft w:val="0"/>
              <w:marRight w:val="0"/>
              <w:marTop w:val="0"/>
              <w:marBottom w:val="0"/>
              <w:divBdr>
                <w:top w:val="none" w:sz="0" w:space="0" w:color="auto"/>
                <w:left w:val="none" w:sz="0" w:space="0" w:color="auto"/>
                <w:bottom w:val="none" w:sz="0" w:space="0" w:color="auto"/>
                <w:right w:val="none" w:sz="0" w:space="0" w:color="auto"/>
              </w:divBdr>
            </w:div>
            <w:div w:id="1030573632">
              <w:marLeft w:val="0"/>
              <w:marRight w:val="0"/>
              <w:marTop w:val="0"/>
              <w:marBottom w:val="0"/>
              <w:divBdr>
                <w:top w:val="none" w:sz="0" w:space="0" w:color="auto"/>
                <w:left w:val="none" w:sz="0" w:space="0" w:color="auto"/>
                <w:bottom w:val="none" w:sz="0" w:space="0" w:color="auto"/>
                <w:right w:val="none" w:sz="0" w:space="0" w:color="auto"/>
              </w:divBdr>
              <w:divsChild>
                <w:div w:id="1654984707">
                  <w:marLeft w:val="0"/>
                  <w:marRight w:val="0"/>
                  <w:marTop w:val="240"/>
                  <w:marBottom w:val="240"/>
                  <w:divBdr>
                    <w:top w:val="none" w:sz="0" w:space="0" w:color="auto"/>
                    <w:left w:val="none" w:sz="0" w:space="0" w:color="auto"/>
                    <w:bottom w:val="none" w:sz="0" w:space="0" w:color="auto"/>
                    <w:right w:val="none" w:sz="0" w:space="0" w:color="auto"/>
                  </w:divBdr>
                </w:div>
              </w:divsChild>
            </w:div>
            <w:div w:id="2098136645">
              <w:marLeft w:val="0"/>
              <w:marRight w:val="0"/>
              <w:marTop w:val="0"/>
              <w:marBottom w:val="0"/>
              <w:divBdr>
                <w:top w:val="none" w:sz="0" w:space="0" w:color="auto"/>
                <w:left w:val="none" w:sz="0" w:space="0" w:color="auto"/>
                <w:bottom w:val="none" w:sz="0" w:space="0" w:color="auto"/>
                <w:right w:val="none" w:sz="0" w:space="0" w:color="auto"/>
              </w:divBdr>
            </w:div>
            <w:div w:id="553855054">
              <w:marLeft w:val="0"/>
              <w:marRight w:val="0"/>
              <w:marTop w:val="0"/>
              <w:marBottom w:val="0"/>
              <w:divBdr>
                <w:top w:val="none" w:sz="0" w:space="0" w:color="auto"/>
                <w:left w:val="none" w:sz="0" w:space="0" w:color="auto"/>
                <w:bottom w:val="none" w:sz="0" w:space="0" w:color="auto"/>
                <w:right w:val="none" w:sz="0" w:space="0" w:color="auto"/>
              </w:divBdr>
            </w:div>
            <w:div w:id="1107969061">
              <w:marLeft w:val="0"/>
              <w:marRight w:val="0"/>
              <w:marTop w:val="0"/>
              <w:marBottom w:val="0"/>
              <w:divBdr>
                <w:top w:val="none" w:sz="0" w:space="0" w:color="auto"/>
                <w:left w:val="none" w:sz="0" w:space="0" w:color="auto"/>
                <w:bottom w:val="none" w:sz="0" w:space="0" w:color="auto"/>
                <w:right w:val="none" w:sz="0" w:space="0" w:color="auto"/>
              </w:divBdr>
            </w:div>
            <w:div w:id="1436319201">
              <w:marLeft w:val="0"/>
              <w:marRight w:val="0"/>
              <w:marTop w:val="0"/>
              <w:marBottom w:val="0"/>
              <w:divBdr>
                <w:top w:val="none" w:sz="0" w:space="0" w:color="auto"/>
                <w:left w:val="none" w:sz="0" w:space="0" w:color="auto"/>
                <w:bottom w:val="none" w:sz="0" w:space="0" w:color="auto"/>
                <w:right w:val="none" w:sz="0" w:space="0" w:color="auto"/>
              </w:divBdr>
            </w:div>
            <w:div w:id="1399012252">
              <w:marLeft w:val="0"/>
              <w:marRight w:val="0"/>
              <w:marTop w:val="0"/>
              <w:marBottom w:val="0"/>
              <w:divBdr>
                <w:top w:val="none" w:sz="0" w:space="0" w:color="auto"/>
                <w:left w:val="none" w:sz="0" w:space="0" w:color="auto"/>
                <w:bottom w:val="none" w:sz="0" w:space="0" w:color="auto"/>
                <w:right w:val="none" w:sz="0" w:space="0" w:color="auto"/>
              </w:divBdr>
            </w:div>
            <w:div w:id="1805928747">
              <w:marLeft w:val="0"/>
              <w:marRight w:val="0"/>
              <w:marTop w:val="0"/>
              <w:marBottom w:val="0"/>
              <w:divBdr>
                <w:top w:val="none" w:sz="0" w:space="0" w:color="auto"/>
                <w:left w:val="none" w:sz="0" w:space="0" w:color="auto"/>
                <w:bottom w:val="none" w:sz="0" w:space="0" w:color="auto"/>
                <w:right w:val="none" w:sz="0" w:space="0" w:color="auto"/>
              </w:divBdr>
            </w:div>
            <w:div w:id="425346449">
              <w:marLeft w:val="0"/>
              <w:marRight w:val="0"/>
              <w:marTop w:val="0"/>
              <w:marBottom w:val="0"/>
              <w:divBdr>
                <w:top w:val="none" w:sz="0" w:space="0" w:color="auto"/>
                <w:left w:val="none" w:sz="0" w:space="0" w:color="auto"/>
                <w:bottom w:val="none" w:sz="0" w:space="0" w:color="auto"/>
                <w:right w:val="none" w:sz="0" w:space="0" w:color="auto"/>
              </w:divBdr>
            </w:div>
          </w:divsChild>
        </w:div>
        <w:div w:id="1568608433">
          <w:marLeft w:val="0"/>
          <w:marRight w:val="0"/>
          <w:marTop w:val="0"/>
          <w:marBottom w:val="0"/>
          <w:divBdr>
            <w:top w:val="none" w:sz="0" w:space="0" w:color="auto"/>
            <w:left w:val="none" w:sz="0" w:space="0" w:color="auto"/>
            <w:bottom w:val="none" w:sz="0" w:space="0" w:color="auto"/>
            <w:right w:val="none" w:sz="0" w:space="0" w:color="auto"/>
          </w:divBdr>
          <w:divsChild>
            <w:div w:id="857037727">
              <w:marLeft w:val="0"/>
              <w:marRight w:val="0"/>
              <w:marTop w:val="0"/>
              <w:marBottom w:val="0"/>
              <w:divBdr>
                <w:top w:val="none" w:sz="0" w:space="0" w:color="auto"/>
                <w:left w:val="none" w:sz="0" w:space="0" w:color="auto"/>
                <w:bottom w:val="none" w:sz="0" w:space="0" w:color="auto"/>
                <w:right w:val="none" w:sz="0" w:space="0" w:color="auto"/>
              </w:divBdr>
            </w:div>
            <w:div w:id="1994096177">
              <w:marLeft w:val="0"/>
              <w:marRight w:val="0"/>
              <w:marTop w:val="0"/>
              <w:marBottom w:val="0"/>
              <w:divBdr>
                <w:top w:val="none" w:sz="0" w:space="0" w:color="auto"/>
                <w:left w:val="none" w:sz="0" w:space="0" w:color="auto"/>
                <w:bottom w:val="none" w:sz="0" w:space="0" w:color="auto"/>
                <w:right w:val="none" w:sz="0" w:space="0" w:color="auto"/>
              </w:divBdr>
            </w:div>
            <w:div w:id="979385365">
              <w:marLeft w:val="0"/>
              <w:marRight w:val="0"/>
              <w:marTop w:val="0"/>
              <w:marBottom w:val="0"/>
              <w:divBdr>
                <w:top w:val="none" w:sz="0" w:space="0" w:color="auto"/>
                <w:left w:val="none" w:sz="0" w:space="0" w:color="auto"/>
                <w:bottom w:val="none" w:sz="0" w:space="0" w:color="auto"/>
                <w:right w:val="none" w:sz="0" w:space="0" w:color="auto"/>
              </w:divBdr>
            </w:div>
            <w:div w:id="205222951">
              <w:marLeft w:val="0"/>
              <w:marRight w:val="0"/>
              <w:marTop w:val="0"/>
              <w:marBottom w:val="0"/>
              <w:divBdr>
                <w:top w:val="none" w:sz="0" w:space="0" w:color="auto"/>
                <w:left w:val="none" w:sz="0" w:space="0" w:color="auto"/>
                <w:bottom w:val="none" w:sz="0" w:space="0" w:color="auto"/>
                <w:right w:val="none" w:sz="0" w:space="0" w:color="auto"/>
              </w:divBdr>
            </w:div>
            <w:div w:id="410542878">
              <w:marLeft w:val="0"/>
              <w:marRight w:val="0"/>
              <w:marTop w:val="0"/>
              <w:marBottom w:val="0"/>
              <w:divBdr>
                <w:top w:val="none" w:sz="0" w:space="0" w:color="auto"/>
                <w:left w:val="none" w:sz="0" w:space="0" w:color="auto"/>
                <w:bottom w:val="none" w:sz="0" w:space="0" w:color="auto"/>
                <w:right w:val="none" w:sz="0" w:space="0" w:color="auto"/>
              </w:divBdr>
            </w:div>
            <w:div w:id="765883934">
              <w:marLeft w:val="0"/>
              <w:marRight w:val="0"/>
              <w:marTop w:val="0"/>
              <w:marBottom w:val="0"/>
              <w:divBdr>
                <w:top w:val="none" w:sz="0" w:space="0" w:color="auto"/>
                <w:left w:val="none" w:sz="0" w:space="0" w:color="auto"/>
                <w:bottom w:val="none" w:sz="0" w:space="0" w:color="auto"/>
                <w:right w:val="none" w:sz="0" w:space="0" w:color="auto"/>
              </w:divBdr>
            </w:div>
            <w:div w:id="185026260">
              <w:marLeft w:val="0"/>
              <w:marRight w:val="0"/>
              <w:marTop w:val="0"/>
              <w:marBottom w:val="0"/>
              <w:divBdr>
                <w:top w:val="none" w:sz="0" w:space="0" w:color="auto"/>
                <w:left w:val="none" w:sz="0" w:space="0" w:color="auto"/>
                <w:bottom w:val="none" w:sz="0" w:space="0" w:color="auto"/>
                <w:right w:val="none" w:sz="0" w:space="0" w:color="auto"/>
              </w:divBdr>
              <w:divsChild>
                <w:div w:id="78139337">
                  <w:marLeft w:val="0"/>
                  <w:marRight w:val="0"/>
                  <w:marTop w:val="0"/>
                  <w:marBottom w:val="0"/>
                  <w:divBdr>
                    <w:top w:val="none" w:sz="0" w:space="0" w:color="auto"/>
                    <w:left w:val="none" w:sz="0" w:space="0" w:color="auto"/>
                    <w:bottom w:val="none" w:sz="0" w:space="0" w:color="auto"/>
                    <w:right w:val="none" w:sz="0" w:space="0" w:color="auto"/>
                  </w:divBdr>
                </w:div>
                <w:div w:id="1790322729">
                  <w:marLeft w:val="0"/>
                  <w:marRight w:val="0"/>
                  <w:marTop w:val="0"/>
                  <w:marBottom w:val="0"/>
                  <w:divBdr>
                    <w:top w:val="none" w:sz="0" w:space="0" w:color="auto"/>
                    <w:left w:val="none" w:sz="0" w:space="0" w:color="auto"/>
                    <w:bottom w:val="none" w:sz="0" w:space="0" w:color="auto"/>
                    <w:right w:val="none" w:sz="0" w:space="0" w:color="auto"/>
                  </w:divBdr>
                </w:div>
                <w:div w:id="972170686">
                  <w:marLeft w:val="0"/>
                  <w:marRight w:val="0"/>
                  <w:marTop w:val="0"/>
                  <w:marBottom w:val="0"/>
                  <w:divBdr>
                    <w:top w:val="none" w:sz="0" w:space="0" w:color="auto"/>
                    <w:left w:val="none" w:sz="0" w:space="0" w:color="auto"/>
                    <w:bottom w:val="none" w:sz="0" w:space="0" w:color="auto"/>
                    <w:right w:val="none" w:sz="0" w:space="0" w:color="auto"/>
                  </w:divBdr>
                </w:div>
              </w:divsChild>
            </w:div>
            <w:div w:id="1226528983">
              <w:marLeft w:val="0"/>
              <w:marRight w:val="0"/>
              <w:marTop w:val="0"/>
              <w:marBottom w:val="0"/>
              <w:divBdr>
                <w:top w:val="none" w:sz="0" w:space="0" w:color="auto"/>
                <w:left w:val="none" w:sz="0" w:space="0" w:color="auto"/>
                <w:bottom w:val="none" w:sz="0" w:space="0" w:color="auto"/>
                <w:right w:val="none" w:sz="0" w:space="0" w:color="auto"/>
              </w:divBdr>
            </w:div>
          </w:divsChild>
        </w:div>
        <w:div w:id="1066032010">
          <w:marLeft w:val="0"/>
          <w:marRight w:val="0"/>
          <w:marTop w:val="0"/>
          <w:marBottom w:val="0"/>
          <w:divBdr>
            <w:top w:val="none" w:sz="0" w:space="0" w:color="auto"/>
            <w:left w:val="none" w:sz="0" w:space="0" w:color="auto"/>
            <w:bottom w:val="none" w:sz="0" w:space="0" w:color="auto"/>
            <w:right w:val="none" w:sz="0" w:space="0" w:color="auto"/>
          </w:divBdr>
          <w:divsChild>
            <w:div w:id="1932204754">
              <w:marLeft w:val="0"/>
              <w:marRight w:val="0"/>
              <w:marTop w:val="0"/>
              <w:marBottom w:val="0"/>
              <w:divBdr>
                <w:top w:val="none" w:sz="0" w:space="0" w:color="auto"/>
                <w:left w:val="none" w:sz="0" w:space="0" w:color="auto"/>
                <w:bottom w:val="none" w:sz="0" w:space="0" w:color="auto"/>
                <w:right w:val="none" w:sz="0" w:space="0" w:color="auto"/>
              </w:divBdr>
            </w:div>
            <w:div w:id="217668184">
              <w:marLeft w:val="0"/>
              <w:marRight w:val="0"/>
              <w:marTop w:val="0"/>
              <w:marBottom w:val="0"/>
              <w:divBdr>
                <w:top w:val="none" w:sz="0" w:space="0" w:color="auto"/>
                <w:left w:val="none" w:sz="0" w:space="0" w:color="auto"/>
                <w:bottom w:val="none" w:sz="0" w:space="0" w:color="auto"/>
                <w:right w:val="none" w:sz="0" w:space="0" w:color="auto"/>
              </w:divBdr>
            </w:div>
            <w:div w:id="59788751">
              <w:marLeft w:val="0"/>
              <w:marRight w:val="0"/>
              <w:marTop w:val="0"/>
              <w:marBottom w:val="0"/>
              <w:divBdr>
                <w:top w:val="none" w:sz="0" w:space="0" w:color="auto"/>
                <w:left w:val="none" w:sz="0" w:space="0" w:color="auto"/>
                <w:bottom w:val="none" w:sz="0" w:space="0" w:color="auto"/>
                <w:right w:val="none" w:sz="0" w:space="0" w:color="auto"/>
              </w:divBdr>
            </w:div>
            <w:div w:id="414471839">
              <w:marLeft w:val="0"/>
              <w:marRight w:val="0"/>
              <w:marTop w:val="0"/>
              <w:marBottom w:val="0"/>
              <w:divBdr>
                <w:top w:val="none" w:sz="0" w:space="0" w:color="auto"/>
                <w:left w:val="none" w:sz="0" w:space="0" w:color="auto"/>
                <w:bottom w:val="none" w:sz="0" w:space="0" w:color="auto"/>
                <w:right w:val="none" w:sz="0" w:space="0" w:color="auto"/>
              </w:divBdr>
            </w:div>
            <w:div w:id="941112606">
              <w:marLeft w:val="0"/>
              <w:marRight w:val="0"/>
              <w:marTop w:val="0"/>
              <w:marBottom w:val="0"/>
              <w:divBdr>
                <w:top w:val="none" w:sz="0" w:space="0" w:color="auto"/>
                <w:left w:val="none" w:sz="0" w:space="0" w:color="auto"/>
                <w:bottom w:val="none" w:sz="0" w:space="0" w:color="auto"/>
                <w:right w:val="none" w:sz="0" w:space="0" w:color="auto"/>
              </w:divBdr>
            </w:div>
            <w:div w:id="1102725035">
              <w:marLeft w:val="0"/>
              <w:marRight w:val="0"/>
              <w:marTop w:val="0"/>
              <w:marBottom w:val="0"/>
              <w:divBdr>
                <w:top w:val="none" w:sz="0" w:space="0" w:color="auto"/>
                <w:left w:val="none" w:sz="0" w:space="0" w:color="auto"/>
                <w:bottom w:val="none" w:sz="0" w:space="0" w:color="auto"/>
                <w:right w:val="none" w:sz="0" w:space="0" w:color="auto"/>
              </w:divBdr>
            </w:div>
            <w:div w:id="536888500">
              <w:marLeft w:val="0"/>
              <w:marRight w:val="0"/>
              <w:marTop w:val="0"/>
              <w:marBottom w:val="0"/>
              <w:divBdr>
                <w:top w:val="none" w:sz="0" w:space="0" w:color="auto"/>
                <w:left w:val="none" w:sz="0" w:space="0" w:color="auto"/>
                <w:bottom w:val="none" w:sz="0" w:space="0" w:color="auto"/>
                <w:right w:val="none" w:sz="0" w:space="0" w:color="auto"/>
              </w:divBdr>
            </w:div>
            <w:div w:id="1320110147">
              <w:marLeft w:val="0"/>
              <w:marRight w:val="0"/>
              <w:marTop w:val="0"/>
              <w:marBottom w:val="0"/>
              <w:divBdr>
                <w:top w:val="none" w:sz="0" w:space="0" w:color="auto"/>
                <w:left w:val="none" w:sz="0" w:space="0" w:color="auto"/>
                <w:bottom w:val="none" w:sz="0" w:space="0" w:color="auto"/>
                <w:right w:val="none" w:sz="0" w:space="0" w:color="auto"/>
              </w:divBdr>
            </w:div>
          </w:divsChild>
        </w:div>
        <w:div w:id="2133285983">
          <w:marLeft w:val="0"/>
          <w:marRight w:val="0"/>
          <w:marTop w:val="0"/>
          <w:marBottom w:val="0"/>
          <w:divBdr>
            <w:top w:val="none" w:sz="0" w:space="0" w:color="auto"/>
            <w:left w:val="none" w:sz="0" w:space="0" w:color="auto"/>
            <w:bottom w:val="none" w:sz="0" w:space="0" w:color="auto"/>
            <w:right w:val="none" w:sz="0" w:space="0" w:color="auto"/>
          </w:divBdr>
          <w:divsChild>
            <w:div w:id="1551303863">
              <w:marLeft w:val="0"/>
              <w:marRight w:val="0"/>
              <w:marTop w:val="0"/>
              <w:marBottom w:val="0"/>
              <w:divBdr>
                <w:top w:val="none" w:sz="0" w:space="0" w:color="auto"/>
                <w:left w:val="none" w:sz="0" w:space="0" w:color="auto"/>
                <w:bottom w:val="none" w:sz="0" w:space="0" w:color="auto"/>
                <w:right w:val="none" w:sz="0" w:space="0" w:color="auto"/>
              </w:divBdr>
            </w:div>
            <w:div w:id="1495143844">
              <w:marLeft w:val="0"/>
              <w:marRight w:val="0"/>
              <w:marTop w:val="0"/>
              <w:marBottom w:val="0"/>
              <w:divBdr>
                <w:top w:val="none" w:sz="0" w:space="0" w:color="auto"/>
                <w:left w:val="none" w:sz="0" w:space="0" w:color="auto"/>
                <w:bottom w:val="none" w:sz="0" w:space="0" w:color="auto"/>
                <w:right w:val="none" w:sz="0" w:space="0" w:color="auto"/>
              </w:divBdr>
            </w:div>
            <w:div w:id="1104837423">
              <w:marLeft w:val="0"/>
              <w:marRight w:val="0"/>
              <w:marTop w:val="0"/>
              <w:marBottom w:val="0"/>
              <w:divBdr>
                <w:top w:val="none" w:sz="0" w:space="0" w:color="auto"/>
                <w:left w:val="none" w:sz="0" w:space="0" w:color="auto"/>
                <w:bottom w:val="none" w:sz="0" w:space="0" w:color="auto"/>
                <w:right w:val="none" w:sz="0" w:space="0" w:color="auto"/>
              </w:divBdr>
            </w:div>
            <w:div w:id="1827941235">
              <w:marLeft w:val="0"/>
              <w:marRight w:val="0"/>
              <w:marTop w:val="0"/>
              <w:marBottom w:val="0"/>
              <w:divBdr>
                <w:top w:val="none" w:sz="0" w:space="0" w:color="auto"/>
                <w:left w:val="none" w:sz="0" w:space="0" w:color="auto"/>
                <w:bottom w:val="none" w:sz="0" w:space="0" w:color="auto"/>
                <w:right w:val="none" w:sz="0" w:space="0" w:color="auto"/>
              </w:divBdr>
            </w:div>
          </w:divsChild>
        </w:div>
        <w:div w:id="328027802">
          <w:marLeft w:val="0"/>
          <w:marRight w:val="0"/>
          <w:marTop w:val="0"/>
          <w:marBottom w:val="0"/>
          <w:divBdr>
            <w:top w:val="none" w:sz="0" w:space="0" w:color="auto"/>
            <w:left w:val="none" w:sz="0" w:space="0" w:color="auto"/>
            <w:bottom w:val="none" w:sz="0" w:space="0" w:color="auto"/>
            <w:right w:val="none" w:sz="0" w:space="0" w:color="auto"/>
          </w:divBdr>
          <w:divsChild>
            <w:div w:id="976373848">
              <w:marLeft w:val="0"/>
              <w:marRight w:val="0"/>
              <w:marTop w:val="0"/>
              <w:marBottom w:val="0"/>
              <w:divBdr>
                <w:top w:val="none" w:sz="0" w:space="0" w:color="auto"/>
                <w:left w:val="none" w:sz="0" w:space="0" w:color="auto"/>
                <w:bottom w:val="none" w:sz="0" w:space="0" w:color="auto"/>
                <w:right w:val="none" w:sz="0" w:space="0" w:color="auto"/>
              </w:divBdr>
            </w:div>
            <w:div w:id="2083520986">
              <w:marLeft w:val="0"/>
              <w:marRight w:val="0"/>
              <w:marTop w:val="0"/>
              <w:marBottom w:val="0"/>
              <w:divBdr>
                <w:top w:val="none" w:sz="0" w:space="0" w:color="auto"/>
                <w:left w:val="none" w:sz="0" w:space="0" w:color="auto"/>
                <w:bottom w:val="none" w:sz="0" w:space="0" w:color="auto"/>
                <w:right w:val="none" w:sz="0" w:space="0" w:color="auto"/>
              </w:divBdr>
            </w:div>
          </w:divsChild>
        </w:div>
        <w:div w:id="412698720">
          <w:marLeft w:val="0"/>
          <w:marRight w:val="0"/>
          <w:marTop w:val="0"/>
          <w:marBottom w:val="11250"/>
          <w:divBdr>
            <w:top w:val="none" w:sz="0" w:space="0" w:color="auto"/>
            <w:left w:val="none" w:sz="0" w:space="0" w:color="auto"/>
            <w:bottom w:val="none" w:sz="0" w:space="0" w:color="auto"/>
            <w:right w:val="none" w:sz="0" w:space="0" w:color="auto"/>
          </w:divBdr>
          <w:divsChild>
            <w:div w:id="308176353">
              <w:marLeft w:val="0"/>
              <w:marRight w:val="0"/>
              <w:marTop w:val="0"/>
              <w:marBottom w:val="0"/>
              <w:divBdr>
                <w:top w:val="none" w:sz="0" w:space="0" w:color="auto"/>
                <w:left w:val="none" w:sz="0" w:space="0" w:color="auto"/>
                <w:bottom w:val="none" w:sz="0" w:space="0" w:color="auto"/>
                <w:right w:val="none" w:sz="0" w:space="0" w:color="auto"/>
              </w:divBdr>
              <w:divsChild>
                <w:div w:id="2206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8291">
      <w:bodyDiv w:val="1"/>
      <w:marLeft w:val="0"/>
      <w:marRight w:val="0"/>
      <w:marTop w:val="0"/>
      <w:marBottom w:val="0"/>
      <w:divBdr>
        <w:top w:val="none" w:sz="0" w:space="0" w:color="auto"/>
        <w:left w:val="none" w:sz="0" w:space="0" w:color="auto"/>
        <w:bottom w:val="none" w:sz="0" w:space="0" w:color="auto"/>
        <w:right w:val="none" w:sz="0" w:space="0" w:color="auto"/>
      </w:divBdr>
    </w:div>
    <w:div w:id="1351641718">
      <w:bodyDiv w:val="1"/>
      <w:marLeft w:val="0"/>
      <w:marRight w:val="0"/>
      <w:marTop w:val="0"/>
      <w:marBottom w:val="0"/>
      <w:divBdr>
        <w:top w:val="none" w:sz="0" w:space="0" w:color="auto"/>
        <w:left w:val="none" w:sz="0" w:space="0" w:color="auto"/>
        <w:bottom w:val="none" w:sz="0" w:space="0" w:color="auto"/>
        <w:right w:val="none" w:sz="0" w:space="0" w:color="auto"/>
      </w:divBdr>
      <w:divsChild>
        <w:div w:id="2133132747">
          <w:marLeft w:val="0"/>
          <w:marRight w:val="0"/>
          <w:marTop w:val="240"/>
          <w:marBottom w:val="240"/>
          <w:divBdr>
            <w:top w:val="none" w:sz="0" w:space="0" w:color="auto"/>
            <w:left w:val="none" w:sz="0" w:space="0" w:color="auto"/>
            <w:bottom w:val="none" w:sz="0" w:space="0" w:color="auto"/>
            <w:right w:val="none" w:sz="0" w:space="0" w:color="auto"/>
          </w:divBdr>
        </w:div>
      </w:divsChild>
    </w:div>
    <w:div w:id="1492216120">
      <w:bodyDiv w:val="1"/>
      <w:marLeft w:val="0"/>
      <w:marRight w:val="0"/>
      <w:marTop w:val="0"/>
      <w:marBottom w:val="0"/>
      <w:divBdr>
        <w:top w:val="none" w:sz="0" w:space="0" w:color="auto"/>
        <w:left w:val="none" w:sz="0" w:space="0" w:color="auto"/>
        <w:bottom w:val="none" w:sz="0" w:space="0" w:color="auto"/>
        <w:right w:val="none" w:sz="0" w:space="0" w:color="auto"/>
      </w:divBdr>
      <w:divsChild>
        <w:div w:id="1956715169">
          <w:marLeft w:val="0"/>
          <w:marRight w:val="0"/>
          <w:marTop w:val="240"/>
          <w:marBottom w:val="240"/>
          <w:divBdr>
            <w:top w:val="none" w:sz="0" w:space="0" w:color="auto"/>
            <w:left w:val="none" w:sz="0" w:space="0" w:color="auto"/>
            <w:bottom w:val="none" w:sz="0" w:space="0" w:color="auto"/>
            <w:right w:val="none" w:sz="0" w:space="0" w:color="auto"/>
          </w:divBdr>
        </w:div>
        <w:div w:id="597295116">
          <w:marLeft w:val="0"/>
          <w:marRight w:val="0"/>
          <w:marTop w:val="240"/>
          <w:marBottom w:val="240"/>
          <w:divBdr>
            <w:top w:val="none" w:sz="0" w:space="0" w:color="auto"/>
            <w:left w:val="none" w:sz="0" w:space="0" w:color="auto"/>
            <w:bottom w:val="none" w:sz="0" w:space="0" w:color="auto"/>
            <w:right w:val="none" w:sz="0" w:space="0" w:color="auto"/>
          </w:divBdr>
        </w:div>
      </w:divsChild>
    </w:div>
    <w:div w:id="1603301528">
      <w:bodyDiv w:val="1"/>
      <w:marLeft w:val="0"/>
      <w:marRight w:val="0"/>
      <w:marTop w:val="0"/>
      <w:marBottom w:val="0"/>
      <w:divBdr>
        <w:top w:val="none" w:sz="0" w:space="0" w:color="auto"/>
        <w:left w:val="none" w:sz="0" w:space="0" w:color="auto"/>
        <w:bottom w:val="none" w:sz="0" w:space="0" w:color="auto"/>
        <w:right w:val="none" w:sz="0" w:space="0" w:color="auto"/>
      </w:divBdr>
    </w:div>
    <w:div w:id="1736777913">
      <w:bodyDiv w:val="1"/>
      <w:marLeft w:val="0"/>
      <w:marRight w:val="0"/>
      <w:marTop w:val="0"/>
      <w:marBottom w:val="0"/>
      <w:divBdr>
        <w:top w:val="none" w:sz="0" w:space="0" w:color="auto"/>
        <w:left w:val="none" w:sz="0" w:space="0" w:color="auto"/>
        <w:bottom w:val="none" w:sz="0" w:space="0" w:color="auto"/>
        <w:right w:val="none" w:sz="0" w:space="0" w:color="auto"/>
      </w:divBdr>
    </w:div>
    <w:div w:id="1740403621">
      <w:bodyDiv w:val="1"/>
      <w:marLeft w:val="0"/>
      <w:marRight w:val="0"/>
      <w:marTop w:val="0"/>
      <w:marBottom w:val="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sChild>
            <w:div w:id="630676357">
              <w:marLeft w:val="0"/>
              <w:marRight w:val="0"/>
              <w:marTop w:val="0"/>
              <w:marBottom w:val="0"/>
              <w:divBdr>
                <w:top w:val="none" w:sz="0" w:space="0" w:color="auto"/>
                <w:left w:val="none" w:sz="0" w:space="0" w:color="auto"/>
                <w:bottom w:val="none" w:sz="0" w:space="0" w:color="auto"/>
                <w:right w:val="none" w:sz="0" w:space="0" w:color="auto"/>
              </w:divBdr>
            </w:div>
            <w:div w:id="265386663">
              <w:marLeft w:val="0"/>
              <w:marRight w:val="0"/>
              <w:marTop w:val="0"/>
              <w:marBottom w:val="0"/>
              <w:divBdr>
                <w:top w:val="none" w:sz="0" w:space="0" w:color="auto"/>
                <w:left w:val="none" w:sz="0" w:space="0" w:color="auto"/>
                <w:bottom w:val="none" w:sz="0" w:space="0" w:color="auto"/>
                <w:right w:val="none" w:sz="0" w:space="0" w:color="auto"/>
              </w:divBdr>
            </w:div>
            <w:div w:id="2096777471">
              <w:marLeft w:val="0"/>
              <w:marRight w:val="0"/>
              <w:marTop w:val="0"/>
              <w:marBottom w:val="0"/>
              <w:divBdr>
                <w:top w:val="none" w:sz="0" w:space="0" w:color="auto"/>
                <w:left w:val="none" w:sz="0" w:space="0" w:color="auto"/>
                <w:bottom w:val="none" w:sz="0" w:space="0" w:color="auto"/>
                <w:right w:val="none" w:sz="0" w:space="0" w:color="auto"/>
              </w:divBdr>
            </w:div>
            <w:div w:id="176427805">
              <w:marLeft w:val="0"/>
              <w:marRight w:val="0"/>
              <w:marTop w:val="0"/>
              <w:marBottom w:val="0"/>
              <w:divBdr>
                <w:top w:val="none" w:sz="0" w:space="0" w:color="auto"/>
                <w:left w:val="none" w:sz="0" w:space="0" w:color="auto"/>
                <w:bottom w:val="none" w:sz="0" w:space="0" w:color="auto"/>
                <w:right w:val="none" w:sz="0" w:space="0" w:color="auto"/>
              </w:divBdr>
            </w:div>
            <w:div w:id="1127356003">
              <w:marLeft w:val="0"/>
              <w:marRight w:val="0"/>
              <w:marTop w:val="0"/>
              <w:marBottom w:val="0"/>
              <w:divBdr>
                <w:top w:val="none" w:sz="0" w:space="0" w:color="auto"/>
                <w:left w:val="none" w:sz="0" w:space="0" w:color="auto"/>
                <w:bottom w:val="none" w:sz="0" w:space="0" w:color="auto"/>
                <w:right w:val="none" w:sz="0" w:space="0" w:color="auto"/>
              </w:divBdr>
            </w:div>
            <w:div w:id="1801612242">
              <w:marLeft w:val="0"/>
              <w:marRight w:val="0"/>
              <w:marTop w:val="0"/>
              <w:marBottom w:val="0"/>
              <w:divBdr>
                <w:top w:val="none" w:sz="0" w:space="0" w:color="auto"/>
                <w:left w:val="none" w:sz="0" w:space="0" w:color="auto"/>
                <w:bottom w:val="none" w:sz="0" w:space="0" w:color="auto"/>
                <w:right w:val="none" w:sz="0" w:space="0" w:color="auto"/>
              </w:divBdr>
            </w:div>
            <w:div w:id="2118716839">
              <w:marLeft w:val="0"/>
              <w:marRight w:val="0"/>
              <w:marTop w:val="0"/>
              <w:marBottom w:val="0"/>
              <w:divBdr>
                <w:top w:val="none" w:sz="0" w:space="0" w:color="auto"/>
                <w:left w:val="none" w:sz="0" w:space="0" w:color="auto"/>
                <w:bottom w:val="none" w:sz="0" w:space="0" w:color="auto"/>
                <w:right w:val="none" w:sz="0" w:space="0" w:color="auto"/>
              </w:divBdr>
            </w:div>
            <w:div w:id="1403792106">
              <w:marLeft w:val="0"/>
              <w:marRight w:val="0"/>
              <w:marTop w:val="0"/>
              <w:marBottom w:val="0"/>
              <w:divBdr>
                <w:top w:val="none" w:sz="0" w:space="0" w:color="auto"/>
                <w:left w:val="none" w:sz="0" w:space="0" w:color="auto"/>
                <w:bottom w:val="none" w:sz="0" w:space="0" w:color="auto"/>
                <w:right w:val="none" w:sz="0" w:space="0" w:color="auto"/>
              </w:divBdr>
            </w:div>
            <w:div w:id="1693068474">
              <w:marLeft w:val="0"/>
              <w:marRight w:val="0"/>
              <w:marTop w:val="0"/>
              <w:marBottom w:val="0"/>
              <w:divBdr>
                <w:top w:val="none" w:sz="0" w:space="0" w:color="auto"/>
                <w:left w:val="none" w:sz="0" w:space="0" w:color="auto"/>
                <w:bottom w:val="none" w:sz="0" w:space="0" w:color="auto"/>
                <w:right w:val="none" w:sz="0" w:space="0" w:color="auto"/>
              </w:divBdr>
            </w:div>
            <w:div w:id="1931040370">
              <w:marLeft w:val="0"/>
              <w:marRight w:val="0"/>
              <w:marTop w:val="0"/>
              <w:marBottom w:val="0"/>
              <w:divBdr>
                <w:top w:val="none" w:sz="0" w:space="0" w:color="auto"/>
                <w:left w:val="none" w:sz="0" w:space="0" w:color="auto"/>
                <w:bottom w:val="none" w:sz="0" w:space="0" w:color="auto"/>
                <w:right w:val="none" w:sz="0" w:space="0" w:color="auto"/>
              </w:divBdr>
            </w:div>
          </w:divsChild>
        </w:div>
        <w:div w:id="1491603710">
          <w:marLeft w:val="0"/>
          <w:marRight w:val="0"/>
          <w:marTop w:val="0"/>
          <w:marBottom w:val="11250"/>
          <w:divBdr>
            <w:top w:val="none" w:sz="0" w:space="0" w:color="auto"/>
            <w:left w:val="none" w:sz="0" w:space="0" w:color="auto"/>
            <w:bottom w:val="none" w:sz="0" w:space="0" w:color="auto"/>
            <w:right w:val="none" w:sz="0" w:space="0" w:color="auto"/>
          </w:divBdr>
          <w:divsChild>
            <w:div w:id="490487004">
              <w:marLeft w:val="0"/>
              <w:marRight w:val="0"/>
              <w:marTop w:val="0"/>
              <w:marBottom w:val="0"/>
              <w:divBdr>
                <w:top w:val="none" w:sz="0" w:space="0" w:color="auto"/>
                <w:left w:val="none" w:sz="0" w:space="0" w:color="auto"/>
                <w:bottom w:val="none" w:sz="0" w:space="0" w:color="auto"/>
                <w:right w:val="none" w:sz="0" w:space="0" w:color="auto"/>
              </w:divBdr>
              <w:divsChild>
                <w:div w:id="802314222">
                  <w:marLeft w:val="0"/>
                  <w:marRight w:val="0"/>
                  <w:marTop w:val="0"/>
                  <w:marBottom w:val="0"/>
                  <w:divBdr>
                    <w:top w:val="none" w:sz="0" w:space="0" w:color="auto"/>
                    <w:left w:val="none" w:sz="0" w:space="0" w:color="auto"/>
                    <w:bottom w:val="none" w:sz="0" w:space="0" w:color="auto"/>
                    <w:right w:val="none" w:sz="0" w:space="0" w:color="auto"/>
                  </w:divBdr>
                </w:div>
                <w:div w:id="1996299058">
                  <w:marLeft w:val="0"/>
                  <w:marRight w:val="0"/>
                  <w:marTop w:val="0"/>
                  <w:marBottom w:val="0"/>
                  <w:divBdr>
                    <w:top w:val="none" w:sz="0" w:space="0" w:color="auto"/>
                    <w:left w:val="none" w:sz="0" w:space="0" w:color="auto"/>
                    <w:bottom w:val="none" w:sz="0" w:space="0" w:color="auto"/>
                    <w:right w:val="none" w:sz="0" w:space="0" w:color="auto"/>
                  </w:divBdr>
                </w:div>
                <w:div w:id="1880849276">
                  <w:marLeft w:val="0"/>
                  <w:marRight w:val="0"/>
                  <w:marTop w:val="0"/>
                  <w:marBottom w:val="0"/>
                  <w:divBdr>
                    <w:top w:val="none" w:sz="0" w:space="0" w:color="auto"/>
                    <w:left w:val="none" w:sz="0" w:space="0" w:color="auto"/>
                    <w:bottom w:val="none" w:sz="0" w:space="0" w:color="auto"/>
                    <w:right w:val="none" w:sz="0" w:space="0" w:color="auto"/>
                  </w:divBdr>
                </w:div>
                <w:div w:id="1887912059">
                  <w:marLeft w:val="0"/>
                  <w:marRight w:val="0"/>
                  <w:marTop w:val="0"/>
                  <w:marBottom w:val="0"/>
                  <w:divBdr>
                    <w:top w:val="none" w:sz="0" w:space="0" w:color="auto"/>
                    <w:left w:val="none" w:sz="0" w:space="0" w:color="auto"/>
                    <w:bottom w:val="none" w:sz="0" w:space="0" w:color="auto"/>
                    <w:right w:val="none" w:sz="0" w:space="0" w:color="auto"/>
                  </w:divBdr>
                </w:div>
                <w:div w:id="12982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2015">
      <w:bodyDiv w:val="1"/>
      <w:marLeft w:val="0"/>
      <w:marRight w:val="0"/>
      <w:marTop w:val="0"/>
      <w:marBottom w:val="0"/>
      <w:divBdr>
        <w:top w:val="none" w:sz="0" w:space="0" w:color="auto"/>
        <w:left w:val="none" w:sz="0" w:space="0" w:color="auto"/>
        <w:bottom w:val="none" w:sz="0" w:space="0" w:color="auto"/>
        <w:right w:val="none" w:sz="0" w:space="0" w:color="auto"/>
      </w:divBdr>
    </w:div>
    <w:div w:id="1877617968">
      <w:bodyDiv w:val="1"/>
      <w:marLeft w:val="0"/>
      <w:marRight w:val="0"/>
      <w:marTop w:val="0"/>
      <w:marBottom w:val="0"/>
      <w:divBdr>
        <w:top w:val="none" w:sz="0" w:space="0" w:color="auto"/>
        <w:left w:val="none" w:sz="0" w:space="0" w:color="auto"/>
        <w:bottom w:val="none" w:sz="0" w:space="0" w:color="auto"/>
        <w:right w:val="none" w:sz="0" w:space="0" w:color="auto"/>
      </w:divBdr>
    </w:div>
    <w:div w:id="2047749437">
      <w:bodyDiv w:val="1"/>
      <w:marLeft w:val="0"/>
      <w:marRight w:val="0"/>
      <w:marTop w:val="0"/>
      <w:marBottom w:val="0"/>
      <w:divBdr>
        <w:top w:val="none" w:sz="0" w:space="0" w:color="auto"/>
        <w:left w:val="none" w:sz="0" w:space="0" w:color="auto"/>
        <w:bottom w:val="none" w:sz="0" w:space="0" w:color="auto"/>
        <w:right w:val="none" w:sz="0" w:space="0" w:color="auto"/>
      </w:divBdr>
    </w:div>
    <w:div w:id="21186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B2A0-2150-436C-98F3-8D2C7037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5859</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Людочка</dc:creator>
  <cp:lastModifiedBy>OT</cp:lastModifiedBy>
  <cp:revision>8</cp:revision>
  <cp:lastPrinted>2024-03-18T08:52:00Z</cp:lastPrinted>
  <dcterms:created xsi:type="dcterms:W3CDTF">2024-01-15T08:33:00Z</dcterms:created>
  <dcterms:modified xsi:type="dcterms:W3CDTF">2024-03-28T06:20:00Z</dcterms:modified>
</cp:coreProperties>
</file>